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E6" w:rsidRPr="000E22E6" w:rsidRDefault="000E22E6" w:rsidP="000E22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22E6">
        <w:rPr>
          <w:rFonts w:ascii="Times New Roman" w:eastAsia="Calibri" w:hAnsi="Times New Roman" w:cs="Times New Roman"/>
          <w:sz w:val="28"/>
          <w:szCs w:val="28"/>
        </w:rPr>
        <w:t>Извещение</w:t>
      </w:r>
    </w:p>
    <w:p w:rsidR="000E22E6" w:rsidRPr="000E22E6" w:rsidRDefault="000E22E6" w:rsidP="000E22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2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государственной кадастровой оценки земельных участков на территории Краснодарского края в 2022 году</w:t>
      </w:r>
      <w:r w:rsidR="00EC3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приеме </w:t>
      </w:r>
      <w:r w:rsidR="00EC3F90" w:rsidRPr="00F561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="00EC3F90">
        <w:rPr>
          <w:rFonts w:ascii="Times New Roman" w:eastAsia="Times New Roman" w:hAnsi="Times New Roman" w:cs="Times New Roman"/>
          <w:sz w:val="28"/>
          <w:szCs w:val="28"/>
          <w:lang w:eastAsia="ru-RU"/>
        </w:rPr>
        <w:t>ов, содержащ</w:t>
      </w:r>
      <w:r w:rsidR="00EC3F90" w:rsidRPr="00F561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3F9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C3F90" w:rsidRPr="00F5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характеристиках объектов недвижимости</w:t>
      </w:r>
      <w:r w:rsidRPr="000E22E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E22E6" w:rsidRPr="000E22E6" w:rsidRDefault="000E22E6" w:rsidP="000E22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E22E6" w:rsidRPr="000E22E6" w:rsidRDefault="000E22E6" w:rsidP="000E2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в соответствии с приказом департамента имущественных отношений Краснодарского </w:t>
      </w:r>
      <w:r w:rsidRPr="000E2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края </w:t>
      </w:r>
      <w:r w:rsidR="005A6FC0" w:rsidRPr="005A6FC0">
        <w:rPr>
          <w:rFonts w:ascii="Times New Roman" w:eastAsia="Calibri" w:hAnsi="Times New Roman" w:cs="Times New Roman"/>
          <w:sz w:val="28"/>
          <w:szCs w:val="28"/>
        </w:rPr>
        <w:t xml:space="preserve">от 27.04.2021 № 845 </w:t>
      </w:r>
      <w:r w:rsidRPr="000E2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проведении государственной кадастровой оценки земельных участков на территории Краснодарского края в 2022 году»</w:t>
      </w:r>
      <w:r w:rsidRPr="000E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проведена государственная кадастровая оценка в отношении всех учтенных в Едином государственном реестре недвижимости земельных участков на территории Краснодарского края.</w:t>
      </w:r>
    </w:p>
    <w:p w:rsidR="00EC3F90" w:rsidRDefault="00EC3F90" w:rsidP="000E2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F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сбора и обработки информации, необходимой для определения кадастровой стоимости, правообладатели объектов недвижимости в отношении которых принято решение о проведении государственной кадастровой оценки</w:t>
      </w:r>
      <w:r w:rsidR="004D5E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C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предоставить в ГБУ КК «</w:t>
      </w:r>
      <w:proofErr w:type="spellStart"/>
      <w:r w:rsidRPr="00EC3F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Крайтехинвентаризация</w:t>
      </w:r>
      <w:proofErr w:type="spellEnd"/>
      <w:r w:rsidRPr="00EC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Краевое БТИ» декларации о характеристиках соответствующих объектов недвижимости. </w:t>
      </w:r>
    </w:p>
    <w:p w:rsidR="00EC3F90" w:rsidRDefault="00EC3F90" w:rsidP="000E2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Декларация о характеристиках объекта недвижимости подается в бюджетное учреждение или многофункциональный центр предоставления государственных и муниципальных услуг лично или с использованием информационно-телекоммуникационных сетей общего пользования, в том числе сети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C3F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C3F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портал государственных и муниципальных услуг, а также регистрируемым почтовым отправлением с уведомлением о вручении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3F90" w:rsidRPr="00D66887" w:rsidRDefault="00EC3F90" w:rsidP="00EC3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декларации о характеристиках объектов недвижимости и порядок ее рассмотрения утверждены приказом Минэкономразвития России                            </w:t>
      </w:r>
      <w:r w:rsidRPr="00B802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04.06.2019 № 318</w:t>
      </w:r>
      <w:r w:rsidRPr="00D6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рассмотрения декларации о характеристиках объекта недвижимости, в том числе ее формы».</w:t>
      </w:r>
    </w:p>
    <w:p w:rsidR="00EC3F90" w:rsidRPr="00D66887" w:rsidRDefault="00EC3F90" w:rsidP="00EC3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88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декларации также размещена на официальном сайте ГБУ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66887">
        <w:rPr>
          <w:rFonts w:ascii="Times New Roman" w:eastAsia="Times New Roman" w:hAnsi="Times New Roman" w:cs="Times New Roman"/>
          <w:sz w:val="28"/>
          <w:szCs w:val="28"/>
          <w:lang w:eastAsia="ru-RU"/>
        </w:rPr>
        <w:t>КК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668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668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Крайтехинвентаризация</w:t>
      </w:r>
      <w:proofErr w:type="spellEnd"/>
      <w:r w:rsidRPr="00D6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Краевое БТИ» в информационно-телекоммуникационной сети «Интернет».</w:t>
      </w:r>
    </w:p>
    <w:p w:rsidR="00EC3F90" w:rsidRPr="005404D9" w:rsidRDefault="00EC3F90" w:rsidP="00EC3F9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404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Обращаем Ваше внимание, предоставление декларации о характеристиках объекта недвижимости является </w:t>
      </w:r>
      <w:r w:rsidRPr="005404D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бесплатным</w:t>
      </w:r>
      <w:r w:rsidRPr="005404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! Консультацию по заполнению декларации можно получить по телефону 8 (861) 991-05-05 доб. 337 или по электронной почте </w:t>
      </w:r>
      <w:hyperlink r:id="rId6" w:history="1">
        <w:r w:rsidRPr="005404D9">
          <w:rPr>
            <w:rFonts w:ascii="Times New Roman" w:eastAsia="Times New Roman" w:hAnsi="Times New Roman" w:cs="Times New Roman"/>
            <w:b/>
            <w:sz w:val="26"/>
            <w:szCs w:val="26"/>
            <w:u w:val="single"/>
            <w:lang w:val="en-US" w:eastAsia="ru-RU"/>
          </w:rPr>
          <w:t>deklar</w:t>
        </w:r>
        <w:r w:rsidRPr="005404D9">
          <w:rPr>
            <w:rFonts w:ascii="Times New Roman" w:eastAsia="Times New Roman" w:hAnsi="Times New Roman" w:cs="Times New Roman"/>
            <w:b/>
            <w:sz w:val="26"/>
            <w:szCs w:val="26"/>
            <w:u w:val="single"/>
            <w:lang w:eastAsia="ru-RU"/>
          </w:rPr>
          <w:t>@</w:t>
        </w:r>
        <w:r w:rsidRPr="005404D9">
          <w:rPr>
            <w:rFonts w:ascii="Times New Roman" w:eastAsia="Times New Roman" w:hAnsi="Times New Roman" w:cs="Times New Roman"/>
            <w:b/>
            <w:sz w:val="26"/>
            <w:szCs w:val="26"/>
            <w:u w:val="single"/>
            <w:lang w:val="en-US" w:eastAsia="ru-RU"/>
          </w:rPr>
          <w:t>kubbti</w:t>
        </w:r>
        <w:r w:rsidRPr="005404D9">
          <w:rPr>
            <w:rFonts w:ascii="Times New Roman" w:eastAsia="Times New Roman" w:hAnsi="Times New Roman" w:cs="Times New Roman"/>
            <w:b/>
            <w:sz w:val="26"/>
            <w:szCs w:val="26"/>
            <w:u w:val="single"/>
            <w:lang w:eastAsia="ru-RU"/>
          </w:rPr>
          <w:t>.</w:t>
        </w:r>
        <w:proofErr w:type="spellStart"/>
        <w:r w:rsidRPr="005404D9">
          <w:rPr>
            <w:rFonts w:ascii="Times New Roman" w:eastAsia="Times New Roman" w:hAnsi="Times New Roman" w:cs="Times New Roman"/>
            <w:b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5404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ГБУ КК «</w:t>
      </w:r>
      <w:proofErr w:type="spellStart"/>
      <w:r w:rsidRPr="005404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Крайтехинвентаризация</w:t>
      </w:r>
      <w:proofErr w:type="spellEnd"/>
      <w:r w:rsidRPr="005404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Краевое БТИ»</w:t>
      </w:r>
    </w:p>
    <w:p w:rsidR="00DE6A2B" w:rsidRDefault="00EC3F90" w:rsidP="00DE6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Декларации о характеристиках объектов недвижимости принимаются по адресам:</w:t>
      </w:r>
    </w:p>
    <w:p w:rsidR="00305E7B" w:rsidRPr="00305E7B" w:rsidRDefault="00305E7B" w:rsidP="00DE6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480"/>
        <w:gridCol w:w="5340"/>
      </w:tblGrid>
      <w:tr w:rsidR="00305E7B" w:rsidRPr="00305E7B" w:rsidTr="00305E7B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305E7B" w:rsidRPr="00305E7B" w:rsidTr="00305E7B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05E7B" w:rsidRPr="00305E7B" w:rsidTr="00305E7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 пр-т., д. 81, г. Абинск, Краснодарский край, 353320</w:t>
            </w:r>
          </w:p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E7B" w:rsidRPr="00305E7B" w:rsidTr="00305E7B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5E7B" w:rsidRPr="00305E7B" w:rsidRDefault="00305E7B" w:rsidP="00CD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5E7B" w:rsidRPr="00305E7B" w:rsidRDefault="00305E7B" w:rsidP="00CD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5E7B" w:rsidRPr="00305E7B" w:rsidRDefault="00305E7B" w:rsidP="00CD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05E7B" w:rsidRPr="00305E7B" w:rsidTr="00305E7B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городу-курорту Анапе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Крымская ул., д.177, г. Анапа, Краснодарский край, 353445</w:t>
            </w:r>
          </w:p>
        </w:tc>
      </w:tr>
      <w:tr w:rsidR="00305E7B" w:rsidRPr="00305E7B" w:rsidTr="00305E7B">
        <w:trPr>
          <w:trHeight w:val="45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EC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Революции</w:t>
            </w:r>
            <w:r w:rsidR="00EC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D54"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д.3, МФЦ</w:t>
            </w:r>
            <w:r w:rsidR="00EC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bookmarkStart w:id="0" w:name="_GoBack"/>
            <w:bookmarkEnd w:id="0"/>
            <w:r w:rsidR="00EC6D54">
              <w:t xml:space="preserve"> </w:t>
            </w:r>
            <w:r w:rsidR="00EC6D54" w:rsidRPr="00EC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Анапа</w:t>
            </w:r>
          </w:p>
        </w:tc>
      </w:tr>
      <w:tr w:rsidR="00305E7B" w:rsidRPr="00305E7B" w:rsidTr="00305E7B">
        <w:trPr>
          <w:trHeight w:val="45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E7B" w:rsidRPr="00305E7B" w:rsidTr="00305E7B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EC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Апшеронскому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EC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Кооперативная</w:t>
            </w:r>
            <w:r w:rsidR="00EC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А</w:t>
            </w:r>
            <w:r w:rsidR="00EC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C6D54"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Апшеронск</w:t>
            </w:r>
            <w:r w:rsidR="00EC6D54" w:rsidRPr="00EC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Краснодарский край</w:t>
            </w:r>
            <w:r w:rsidR="00EC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C6D54" w:rsidRPr="00EC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352690</w:t>
            </w:r>
          </w:p>
        </w:tc>
      </w:tr>
      <w:tr w:rsidR="00305E7B" w:rsidRPr="00305E7B" w:rsidTr="00305E7B">
        <w:trPr>
          <w:trHeight w:val="322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 Армавиру </w:t>
            </w: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д. 48, г. Армавир, Краснодарский край, 352900</w:t>
            </w:r>
          </w:p>
        </w:tc>
      </w:tr>
      <w:tr w:rsidR="00305E7B" w:rsidRPr="00305E7B" w:rsidTr="00305E7B">
        <w:trPr>
          <w:trHeight w:val="45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E7B" w:rsidRPr="00305E7B" w:rsidTr="00305E7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Белоглинскому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Крупской ул., д. 7, с. Белая Глина, Краснодарский край, 353040</w:t>
            </w:r>
          </w:p>
        </w:tc>
      </w:tr>
      <w:tr w:rsidR="00305E7B" w:rsidRPr="00305E7B" w:rsidTr="00305E7B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Белореченскому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85,</w:t>
            </w:r>
            <w:r w:rsidR="00EC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Краснодарский край, 352630</w:t>
            </w:r>
          </w:p>
        </w:tc>
      </w:tr>
      <w:tr w:rsidR="00305E7B" w:rsidRPr="00305E7B" w:rsidTr="00305E7B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Брюховецкому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Советская ул., д. 56, а,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Брюховецкая, Краснодарский край, 352750</w:t>
            </w:r>
          </w:p>
        </w:tc>
      </w:tr>
      <w:tr w:rsidR="00305E7B" w:rsidRPr="00305E7B" w:rsidTr="00305E7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Выселковскому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 ул., д. 41,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Выселки, Краснодарский край, 353100</w:t>
            </w:r>
          </w:p>
        </w:tc>
      </w:tr>
      <w:tr w:rsidR="00305E7B" w:rsidRPr="00305E7B" w:rsidTr="00305E7B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городу-курорту Геленджику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Севастопольская ул., д. 29, г. Геленджик, Краснодарский край, 353475</w:t>
            </w:r>
          </w:p>
        </w:tc>
      </w:tr>
      <w:tr w:rsidR="00305E7B" w:rsidRPr="00305E7B" w:rsidTr="00305E7B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 ул., д. 11, г. Геленджик, Краснодарский край, 353460 окно б/н, МФЦ</w:t>
            </w:r>
          </w:p>
        </w:tc>
      </w:tr>
      <w:tr w:rsidR="00305E7B" w:rsidRPr="00305E7B" w:rsidTr="00305E7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 Горячий Ключ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Революции ул., д. 3, г. Горячий Ключ, Краснодарский край, 353290</w:t>
            </w:r>
          </w:p>
        </w:tc>
      </w:tr>
      <w:tr w:rsidR="00305E7B" w:rsidRPr="00305E7B" w:rsidTr="00305E7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Гулькевичскому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Д. Сорокиной ул., д. 29, г. Гулькевичи, Краснодарский край, 352190</w:t>
            </w:r>
          </w:p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E7B" w:rsidRPr="00305E7B" w:rsidTr="00305E7B">
        <w:trPr>
          <w:trHeight w:val="67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 ул., д. 30, 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Динская, Краснодарский край, 353204</w:t>
            </w:r>
          </w:p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E7B" w:rsidRPr="00305E7B" w:rsidTr="00305E7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 Маркса ул., д. 41, г. Ейск, Краснодарский край, 353680</w:t>
            </w:r>
          </w:p>
        </w:tc>
      </w:tr>
      <w:tr w:rsidR="00305E7B" w:rsidRPr="00305E7B" w:rsidTr="00305E7B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Калининскому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  <w:r w:rsidR="00EC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152, офис 2, 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Калининская, Краснодарский край, 353780     </w:t>
            </w:r>
          </w:p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E7B" w:rsidRPr="00305E7B" w:rsidTr="00305E7B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Каневскому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Коммунаров ул., д. 21, 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Каневская, Краснодарский край, 353730</w:t>
            </w:r>
          </w:p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E7B" w:rsidRPr="00305E7B" w:rsidTr="00305E7B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 ул., д. 58, ст. Каневская, Краснодарский край, 353730 окно 21, МФЦ</w:t>
            </w:r>
          </w:p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E7B" w:rsidRPr="00305E7B" w:rsidTr="00305E7B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ул., д. 79, а, г. Кореновск, Краснодарский край, 353180</w:t>
            </w:r>
          </w:p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E7B" w:rsidRPr="00305E7B" w:rsidTr="00305E7B">
        <w:trPr>
          <w:trHeight w:val="94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Красноармейскому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Ковтюха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100/1, 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Полтавская, Красноармейский </w:t>
            </w:r>
            <w:proofErr w:type="gram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  Краснодарский</w:t>
            </w:r>
            <w:proofErr w:type="gram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край, 353800</w:t>
            </w:r>
          </w:p>
        </w:tc>
      </w:tr>
      <w:tr w:rsidR="00305E7B" w:rsidRPr="00305E7B" w:rsidTr="00305E7B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5E7B" w:rsidRPr="00305E7B" w:rsidRDefault="00305E7B" w:rsidP="00CD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5E7B" w:rsidRPr="00305E7B" w:rsidRDefault="00305E7B" w:rsidP="00CD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5E7B" w:rsidRPr="00305E7B" w:rsidRDefault="00305E7B" w:rsidP="00CD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05E7B" w:rsidRPr="00305E7B" w:rsidTr="00305E7B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 Краснодару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Леваневского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16, г. Краснодар, 350000</w:t>
            </w:r>
          </w:p>
        </w:tc>
      </w:tr>
      <w:tr w:rsidR="00305E7B" w:rsidRPr="00305E7B" w:rsidTr="00305E7B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Гагарина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д.135/1, г. Краснодар, 350912, кабинет № 111</w:t>
            </w:r>
          </w:p>
        </w:tc>
      </w:tr>
      <w:tr w:rsidR="00305E7B" w:rsidRPr="00305E7B" w:rsidTr="00305E7B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Шоссе Нефтяников ул., д.28, окно № 49, МФЦ</w:t>
            </w:r>
          </w:p>
        </w:tc>
      </w:tr>
      <w:tr w:rsidR="00305E7B" w:rsidRPr="00305E7B" w:rsidTr="00305E7B">
        <w:trPr>
          <w:trHeight w:val="45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Леваневского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174, г. Краснодар, 350075 окно № 24, МФЦ</w:t>
            </w:r>
          </w:p>
        </w:tc>
      </w:tr>
      <w:tr w:rsidR="00305E7B" w:rsidRPr="00305E7B" w:rsidTr="00305E7B">
        <w:trPr>
          <w:trHeight w:val="45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E7B" w:rsidRPr="00305E7B" w:rsidTr="00305E7B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Крылатая ул., д.2, окно № 34, МФЦ</w:t>
            </w:r>
          </w:p>
        </w:tc>
      </w:tr>
      <w:tr w:rsidR="00305E7B" w:rsidRPr="00305E7B" w:rsidTr="00305E7B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Чекистов ул., д.37, г. Краснодар, 50089 окно № 18, МФЦ</w:t>
            </w:r>
          </w:p>
        </w:tc>
      </w:tr>
      <w:tr w:rsidR="00305E7B" w:rsidRPr="00305E7B" w:rsidTr="00BC28D7">
        <w:trPr>
          <w:trHeight w:val="744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Кавказскому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Коммунальный пер., д. 4, г. Кропоткин, Кавказский район, Краснодарский край, 352380</w:t>
            </w:r>
          </w:p>
        </w:tc>
      </w:tr>
      <w:tr w:rsidR="00305E7B" w:rsidRPr="00305E7B" w:rsidTr="00305E7B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BC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Крыловскому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BC28D7" w:rsidP="00BC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Орджоникидзе, 159</w:t>
            </w:r>
            <w:r w:rsidR="00305E7B"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ст. Крыловская, </w:t>
            </w:r>
            <w:r w:rsidRPr="00BC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Крыловский район</w:t>
            </w:r>
            <w:r w:rsidR="00EC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C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Краснодарский край, 352080,</w:t>
            </w:r>
          </w:p>
        </w:tc>
      </w:tr>
      <w:tr w:rsidR="00305E7B" w:rsidRPr="00305E7B" w:rsidTr="00305E7B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Крымскому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Комсомольская ул., д. 20, г. </w:t>
            </w:r>
            <w:proofErr w:type="gram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Крымск,  Краснодарский</w:t>
            </w:r>
            <w:proofErr w:type="gram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край, 353380</w:t>
            </w:r>
          </w:p>
        </w:tc>
      </w:tr>
      <w:tr w:rsidR="00305E7B" w:rsidRPr="00305E7B" w:rsidTr="00305E7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Курганинскому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пер., д.19, г. Курганинск, Краснодарский край, 352430</w:t>
            </w:r>
          </w:p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E7B" w:rsidRPr="00305E7B" w:rsidTr="00305E7B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Кущевскому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Б.Е.Москвича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пер., д. 70 А,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Кущевская, Краснодарский край, 352030</w:t>
            </w:r>
          </w:p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E7B" w:rsidRPr="00305E7B" w:rsidTr="00305E7B">
        <w:trPr>
          <w:trHeight w:val="45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пер., д.55, окно б/н, МФЦ</w:t>
            </w:r>
          </w:p>
        </w:tc>
      </w:tr>
      <w:tr w:rsidR="00305E7B" w:rsidRPr="00305E7B" w:rsidTr="00305E7B">
        <w:trPr>
          <w:trHeight w:val="45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E7B" w:rsidRPr="00305E7B" w:rsidTr="00305E7B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BC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Лабинскому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6B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</w:t>
            </w:r>
            <w:r w:rsid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</w:t>
            </w:r>
            <w:r w:rsidR="006B2A8C" w:rsidRP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Лабинск</w:t>
            </w:r>
            <w:r w:rsid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B2A8C" w:rsidRP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Краснодарский край,</w:t>
            </w:r>
            <w:r w:rsid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2A8C" w:rsidRP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352500</w:t>
            </w:r>
          </w:p>
        </w:tc>
      </w:tr>
      <w:tr w:rsidR="00305E7B" w:rsidRPr="00305E7B" w:rsidTr="00305E7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Ленинградскому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Набережная ул., д. 64,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 Краснодарский край, 353740</w:t>
            </w:r>
          </w:p>
        </w:tc>
      </w:tr>
      <w:tr w:rsidR="00305E7B" w:rsidRPr="00305E7B" w:rsidTr="00305E7B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Мостовскому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 ул., д. 12 оф. 5, пос. </w:t>
            </w:r>
            <w:proofErr w:type="gram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Мостовской,  Краснодарский</w:t>
            </w:r>
            <w:proofErr w:type="gram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край, 352570</w:t>
            </w:r>
          </w:p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E7B" w:rsidRPr="00305E7B" w:rsidTr="00305E7B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Новокубанскому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32, г. Новокубанск, Краснодарский край, 352240</w:t>
            </w:r>
          </w:p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E7B" w:rsidRPr="00305E7B" w:rsidTr="00305E7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Новопокровскому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6B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Советская ул., д. 47,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Новопокровская, Краснодарский край,</w:t>
            </w:r>
            <w:r w:rsid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353020</w:t>
            </w:r>
          </w:p>
        </w:tc>
      </w:tr>
      <w:tr w:rsidR="00305E7B" w:rsidRPr="00305E7B" w:rsidTr="00305E7B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gram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городу  Новороссийску</w:t>
            </w:r>
            <w:proofErr w:type="gram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6B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ул., д. 7,</w:t>
            </w:r>
            <w:r w:rsid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Новороссийск, Краснодарский край, 353905</w:t>
            </w:r>
          </w:p>
        </w:tc>
      </w:tr>
      <w:tr w:rsidR="00305E7B" w:rsidRPr="00305E7B" w:rsidTr="00305E7B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6B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Советов</w:t>
            </w:r>
            <w:r w:rsid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ул..</w:t>
            </w:r>
            <w:proofErr w:type="gram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д.1(ТЦ "Красная площадь" 1 этаж) МФЦ</w:t>
            </w:r>
            <w:r w:rsid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B2A8C" w:rsidRP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Новороссийск,</w:t>
            </w:r>
          </w:p>
        </w:tc>
      </w:tr>
      <w:tr w:rsidR="00305E7B" w:rsidRPr="00305E7B" w:rsidTr="00305E7B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ул., д. 89, 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Отрадная,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р-он, Краснодарский край, 352290</w:t>
            </w:r>
          </w:p>
        </w:tc>
      </w:tr>
      <w:tr w:rsidR="00305E7B" w:rsidRPr="00305E7B" w:rsidTr="00305E7B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Павловскому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 ул., д. 292, т2-ой этаж, 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Павловская, Павловский р-он, Краснодарский край, 352040</w:t>
            </w:r>
          </w:p>
        </w:tc>
      </w:tr>
      <w:tr w:rsidR="00305E7B" w:rsidRPr="00305E7B" w:rsidTr="00305E7B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Гладкова ул., д.11, окно б/н, МФЦ</w:t>
            </w:r>
          </w:p>
        </w:tc>
      </w:tr>
      <w:tr w:rsidR="00305E7B" w:rsidRPr="00305E7B" w:rsidTr="00CD3366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5E7B" w:rsidRPr="00305E7B" w:rsidRDefault="00305E7B" w:rsidP="00CD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5E7B" w:rsidRPr="00305E7B" w:rsidRDefault="00305E7B" w:rsidP="00CD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5E7B" w:rsidRPr="00305E7B" w:rsidRDefault="00305E7B" w:rsidP="00CD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05E7B" w:rsidRPr="00305E7B" w:rsidTr="00305E7B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Приморско-Ахтарскому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6B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 ул., д. 50,</w:t>
            </w:r>
            <w:r w:rsid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Приморско-Ахтарск, Краснодарский край, 353860</w:t>
            </w:r>
          </w:p>
        </w:tc>
      </w:tr>
      <w:tr w:rsidR="00305E7B" w:rsidRPr="00305E7B" w:rsidTr="00305E7B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6B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Островского</w:t>
            </w:r>
            <w:r w:rsid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</w:t>
            </w: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75/1, г. Приморско-Ахтарск, Краснодарский край, 353862 окно № 14, МФЦ</w:t>
            </w:r>
          </w:p>
        </w:tc>
      </w:tr>
      <w:tr w:rsidR="00305E7B" w:rsidRPr="00305E7B" w:rsidTr="00305E7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Северскому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6B2A8C" w:rsidP="006B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P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15/1</w:t>
            </w:r>
            <w:r w:rsidR="00305E7B"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ст. Северская, </w:t>
            </w:r>
            <w:r w:rsidRP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353240</w:t>
            </w:r>
            <w:r w:rsidR="00305E7B"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05E7B" w:rsidRPr="00305E7B" w:rsidTr="00305E7B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Славянскому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6B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ул., д. 304, г. Славянск-на-Кубани, Краснодарский край, 353560</w:t>
            </w:r>
          </w:p>
        </w:tc>
      </w:tr>
      <w:tr w:rsidR="00305E7B" w:rsidRPr="00305E7B" w:rsidTr="00305E7B">
        <w:trPr>
          <w:trHeight w:val="395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6B2A8C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городу-курорту Сочи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Сочи- 354065, г. Сочи, Центральный район, улица Красноармейская, 19</w:t>
            </w:r>
          </w:p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Адлер-354340, г. Сочи Адлерский район, улица Молокова, 18/78</w:t>
            </w:r>
          </w:p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Красная поляна- </w:t>
            </w:r>
            <w:proofErr w:type="gram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354392,г.</w:t>
            </w:r>
            <w:proofErr w:type="gram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Сочи, Адлерский район,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Красная Поляна, улица Трудовой Славы, 4, офис 15</w:t>
            </w:r>
          </w:p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Лазаревское-354217, г. Сочи,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Лазаревский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Лазаревское, улица Павлова, 40</w:t>
            </w:r>
          </w:p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Дагомыс- 354207, г. Сочи,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Лазаревский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Дагомыс, ул.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Армавирская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20А, корпус 3, первый этаж, помещение 3</w:t>
            </w:r>
          </w:p>
        </w:tc>
      </w:tr>
      <w:tr w:rsidR="00305E7B" w:rsidRPr="00305E7B" w:rsidTr="00305E7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Староминскому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ул., д. 3 Б, ст. Староминская, Краснодарский край, 353600</w:t>
            </w:r>
          </w:p>
        </w:tc>
      </w:tr>
      <w:tr w:rsidR="00305E7B" w:rsidRPr="00305E7B" w:rsidTr="00305E7B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6B2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Тбилисскому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6B2A8C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Кривая ул., д. 18, </w:t>
            </w:r>
            <w:proofErr w:type="spellStart"/>
            <w:r w:rsidRP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Тбилисская, Краснодарский край, 352360</w:t>
            </w:r>
          </w:p>
        </w:tc>
      </w:tr>
      <w:tr w:rsidR="00305E7B" w:rsidRPr="00305E7B" w:rsidTr="00305E7B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6B2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Темрюкскому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6B2A8C" w:rsidP="006B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Розы Люксембург/Гоголя ул., д. 65/90,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2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Темрюк, Краснодарский край, 353500</w:t>
            </w:r>
          </w:p>
        </w:tc>
      </w:tr>
      <w:tr w:rsidR="006B2A8C" w:rsidRPr="00305E7B" w:rsidTr="00305E7B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A8C" w:rsidRPr="00305E7B" w:rsidRDefault="006B2A8C" w:rsidP="006B2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A8C" w:rsidRPr="00305E7B" w:rsidRDefault="006B2A8C" w:rsidP="006B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A8C" w:rsidRPr="000E22E6" w:rsidRDefault="006B2A8C" w:rsidP="006B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ул., д. 86, г. Тимашевск, Краснодарский край, 352700</w:t>
            </w:r>
          </w:p>
        </w:tc>
      </w:tr>
      <w:tr w:rsidR="006B2A8C" w:rsidRPr="00305E7B" w:rsidTr="00305E7B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A8C" w:rsidRPr="00305E7B" w:rsidRDefault="006B2A8C" w:rsidP="006B2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A8C" w:rsidRPr="00305E7B" w:rsidRDefault="006B2A8C" w:rsidP="006B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2A8C" w:rsidRPr="000E22E6" w:rsidRDefault="006B2A8C" w:rsidP="006B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Пионерская ул., д.90 А, г. Тимашевск, Краснодарский край, 352708 окно № 28, МФЦ</w:t>
            </w:r>
          </w:p>
          <w:p w:rsidR="006B2A8C" w:rsidRPr="000E22E6" w:rsidRDefault="006B2A8C" w:rsidP="006B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E7B" w:rsidRPr="00305E7B" w:rsidTr="00305E7B">
        <w:trPr>
          <w:trHeight w:val="600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Тихорецкому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Украинская ул., д. 5, г. Тихорецк, Краснодарский край, 352120</w:t>
            </w:r>
          </w:p>
        </w:tc>
      </w:tr>
      <w:tr w:rsidR="00305E7B" w:rsidRPr="00305E7B" w:rsidTr="00305E7B">
        <w:trPr>
          <w:trHeight w:val="630"/>
        </w:trPr>
        <w:tc>
          <w:tcPr>
            <w:tcW w:w="9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Энгельса ул., д. 76 </w:t>
            </w:r>
            <w:proofErr w:type="gram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Д-Е</w:t>
            </w:r>
            <w:proofErr w:type="gram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г. Тихорецк, Краснодарский край, 352120 окно б/н, МФЦ</w:t>
            </w:r>
          </w:p>
        </w:tc>
      </w:tr>
      <w:tr w:rsidR="00305E7B" w:rsidRPr="00305E7B" w:rsidTr="00305E7B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Туапсинскому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ул., д. 10, г. Туапсе, Краснодарский край, 352800</w:t>
            </w:r>
          </w:p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E7B" w:rsidRPr="00305E7B" w:rsidTr="00305E7B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Горького ул., 28, г. Туапсе, Краснодарский край, 352800 окно б/н, МФЦ</w:t>
            </w:r>
          </w:p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E7B" w:rsidRPr="00305E7B" w:rsidTr="00305E7B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58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Успенскому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587097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244, с. Успенское, Краснодарский край, 352450</w:t>
            </w:r>
          </w:p>
        </w:tc>
      </w:tr>
      <w:tr w:rsidR="00305E7B" w:rsidRPr="00305E7B" w:rsidTr="00CD3366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5E7B" w:rsidRPr="00305E7B" w:rsidRDefault="00305E7B" w:rsidP="00CD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5E7B" w:rsidRPr="00305E7B" w:rsidRDefault="00305E7B" w:rsidP="00CD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5E7B" w:rsidRPr="00305E7B" w:rsidRDefault="00305E7B" w:rsidP="00CD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05E7B" w:rsidRPr="00305E7B" w:rsidTr="00305E7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Усть-Лабинскому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 ул., д. 72, г. Усть-Лабинск, Краснодарский край, 352330</w:t>
            </w:r>
          </w:p>
        </w:tc>
      </w:tr>
      <w:tr w:rsidR="00305E7B" w:rsidRPr="00305E7B" w:rsidTr="00305E7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Щербиновскому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5E7B" w:rsidRPr="00305E7B" w:rsidRDefault="00305E7B" w:rsidP="0030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Советов ул., д. 64, 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Старощербиновская, </w:t>
            </w:r>
            <w:proofErr w:type="spellStart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Щербиновский</w:t>
            </w:r>
            <w:proofErr w:type="spellEnd"/>
            <w:r w:rsidRPr="0030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Краснодарский край, 353620</w:t>
            </w:r>
          </w:p>
        </w:tc>
      </w:tr>
    </w:tbl>
    <w:p w:rsidR="000E22E6" w:rsidRPr="000E22E6" w:rsidRDefault="000E22E6" w:rsidP="000E2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2E6" w:rsidRPr="000E22E6" w:rsidRDefault="00890F12" w:rsidP="000E2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F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содержащие сведения о характеристиках объектов недвижимости</w:t>
      </w:r>
      <w:r w:rsidR="000E22E6" w:rsidRPr="000E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можно направить в форме электронного документа, заверенного электронной цифровой подписью заявителя на электронный адрес: deklar@kubbti.ru</w:t>
      </w:r>
    </w:p>
    <w:p w:rsidR="000E22E6" w:rsidRPr="000E22E6" w:rsidRDefault="000E22E6" w:rsidP="000E22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5281" w:rsidRDefault="00675281"/>
    <w:sectPr w:rsidR="00675281" w:rsidSect="005A6FC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A81" w:rsidRDefault="00250A81" w:rsidP="005A6FC0">
      <w:pPr>
        <w:spacing w:after="0" w:line="240" w:lineRule="auto"/>
      </w:pPr>
      <w:r>
        <w:separator/>
      </w:r>
    </w:p>
  </w:endnote>
  <w:endnote w:type="continuationSeparator" w:id="0">
    <w:p w:rsidR="00250A81" w:rsidRDefault="00250A81" w:rsidP="005A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A81" w:rsidRDefault="00250A81" w:rsidP="005A6FC0">
      <w:pPr>
        <w:spacing w:after="0" w:line="240" w:lineRule="auto"/>
      </w:pPr>
      <w:r>
        <w:separator/>
      </w:r>
    </w:p>
  </w:footnote>
  <w:footnote w:type="continuationSeparator" w:id="0">
    <w:p w:rsidR="00250A81" w:rsidRDefault="00250A81" w:rsidP="005A6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2201829"/>
      <w:docPartObj>
        <w:docPartGallery w:val="Page Numbers (Top of Page)"/>
        <w:docPartUnique/>
      </w:docPartObj>
    </w:sdtPr>
    <w:sdtEndPr/>
    <w:sdtContent>
      <w:p w:rsidR="005A6FC0" w:rsidRDefault="005A6FC0">
        <w:pPr>
          <w:pStyle w:val="a4"/>
          <w:jc w:val="center"/>
        </w:pPr>
        <w:r w:rsidRPr="005A6F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6F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6F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6D5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A6F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A6FC0" w:rsidRDefault="005A6F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E6"/>
    <w:rsid w:val="000E22E6"/>
    <w:rsid w:val="00133334"/>
    <w:rsid w:val="00250A81"/>
    <w:rsid w:val="00282FEE"/>
    <w:rsid w:val="00305E7B"/>
    <w:rsid w:val="00487426"/>
    <w:rsid w:val="004D5E14"/>
    <w:rsid w:val="005404D9"/>
    <w:rsid w:val="005831B9"/>
    <w:rsid w:val="00587097"/>
    <w:rsid w:val="005A6FC0"/>
    <w:rsid w:val="0060684B"/>
    <w:rsid w:val="00675281"/>
    <w:rsid w:val="006B2A8C"/>
    <w:rsid w:val="006B7E92"/>
    <w:rsid w:val="00890F12"/>
    <w:rsid w:val="00A226C0"/>
    <w:rsid w:val="00BC28D7"/>
    <w:rsid w:val="00DE6A2B"/>
    <w:rsid w:val="00EC3F90"/>
    <w:rsid w:val="00EC6D54"/>
    <w:rsid w:val="00F56174"/>
    <w:rsid w:val="00FE2489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C1E33-9BF9-4A42-A27C-7298D98D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E22E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5A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6FC0"/>
  </w:style>
  <w:style w:type="paragraph" w:styleId="a6">
    <w:name w:val="footer"/>
    <w:basedOn w:val="a"/>
    <w:link w:val="a7"/>
    <w:uiPriority w:val="99"/>
    <w:unhideWhenUsed/>
    <w:rsid w:val="005A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6FC0"/>
  </w:style>
  <w:style w:type="paragraph" w:styleId="a8">
    <w:name w:val="Balloon Text"/>
    <w:basedOn w:val="a"/>
    <w:link w:val="a9"/>
    <w:uiPriority w:val="99"/>
    <w:semiHidden/>
    <w:unhideWhenUsed/>
    <w:rsid w:val="00EC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klar@kubbt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Викторовна</dc:creator>
  <cp:keywords/>
  <dc:description/>
  <cp:lastModifiedBy>Соловьева Елена Викторовна</cp:lastModifiedBy>
  <cp:revision>13</cp:revision>
  <cp:lastPrinted>2021-04-28T11:09:00Z</cp:lastPrinted>
  <dcterms:created xsi:type="dcterms:W3CDTF">2021-04-27T08:03:00Z</dcterms:created>
  <dcterms:modified xsi:type="dcterms:W3CDTF">2021-04-28T13:52:00Z</dcterms:modified>
</cp:coreProperties>
</file>