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DF" w:rsidRDefault="00C51070" w:rsidP="00C303DF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bookmarkStart w:id="0" w:name="_GoBack"/>
      <w:bookmarkEnd w:id="0"/>
      <w:r>
        <w:rPr>
          <w:b/>
          <w:spacing w:val="-3"/>
          <w:sz w:val="44"/>
          <w:szCs w:val="44"/>
        </w:rPr>
        <w:t xml:space="preserve">ВНИМАНИЕ! </w:t>
      </w:r>
    </w:p>
    <w:p w:rsidR="00B60023" w:rsidRDefault="00C51070" w:rsidP="00C303DF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</w:rPr>
        <w:t>ЯЩУР</w:t>
      </w:r>
    </w:p>
    <w:p w:rsidR="003456B7" w:rsidRPr="005C3B80" w:rsidRDefault="003456B7" w:rsidP="003456B7">
      <w:pPr>
        <w:shd w:val="clear" w:color="auto" w:fill="FFFFFF"/>
        <w:ind w:right="34"/>
        <w:jc w:val="both"/>
        <w:rPr>
          <w:b/>
          <w:spacing w:val="-3"/>
          <w:sz w:val="32"/>
          <w:szCs w:val="32"/>
        </w:rPr>
      </w:pPr>
      <w:r w:rsidRPr="005C3B80">
        <w:rPr>
          <w:b/>
          <w:spacing w:val="-3"/>
          <w:sz w:val="32"/>
          <w:szCs w:val="32"/>
        </w:rPr>
        <w:t>Ящур</w:t>
      </w:r>
      <w:r w:rsidRPr="00F21100">
        <w:rPr>
          <w:spacing w:val="-3"/>
          <w:sz w:val="32"/>
          <w:szCs w:val="32"/>
        </w:rPr>
        <w:t xml:space="preserve"> — высококонтагиозная, остропротекающая </w:t>
      </w:r>
      <w:r w:rsidRPr="00F21100">
        <w:rPr>
          <w:spacing w:val="-2"/>
          <w:sz w:val="32"/>
          <w:szCs w:val="32"/>
        </w:rPr>
        <w:t>вирусная болезнь диких и домашних парнокопытных, проявляющаяся л</w:t>
      </w:r>
      <w:r w:rsidRPr="00F21100">
        <w:rPr>
          <w:spacing w:val="-1"/>
          <w:sz w:val="32"/>
          <w:szCs w:val="32"/>
        </w:rPr>
        <w:t>ихорадкой и афтозным поражением слизистых оболочек ротовой п</w:t>
      </w:r>
      <w:r w:rsidRPr="00F21100">
        <w:rPr>
          <w:spacing w:val="-2"/>
          <w:sz w:val="32"/>
          <w:szCs w:val="32"/>
        </w:rPr>
        <w:t>олости, кожи вымени и конечностей, у молодых животных -  поражением миокарда и скелетных мышц.</w:t>
      </w:r>
      <w:r w:rsidRPr="003456B7">
        <w:rPr>
          <w:spacing w:val="-3"/>
          <w:sz w:val="32"/>
          <w:szCs w:val="32"/>
        </w:rPr>
        <w:t xml:space="preserve"> </w:t>
      </w:r>
      <w:r w:rsidRPr="005C3B80">
        <w:rPr>
          <w:b/>
          <w:spacing w:val="-3"/>
          <w:sz w:val="32"/>
          <w:szCs w:val="32"/>
        </w:rPr>
        <w:t>Болеют домашние и дикие парнокопытные животные, болеет  человек.</w:t>
      </w:r>
    </w:p>
    <w:p w:rsidR="003456B7" w:rsidRPr="00F21100" w:rsidRDefault="003456B7" w:rsidP="003456B7">
      <w:pPr>
        <w:shd w:val="clear" w:color="auto" w:fill="FFFFFF"/>
        <w:ind w:right="-68"/>
        <w:jc w:val="both"/>
        <w:rPr>
          <w:sz w:val="32"/>
          <w:szCs w:val="32"/>
        </w:rPr>
      </w:pPr>
      <w:r w:rsidRPr="00F21100">
        <w:rPr>
          <w:spacing w:val="-3"/>
          <w:sz w:val="32"/>
          <w:szCs w:val="32"/>
        </w:rPr>
        <w:t xml:space="preserve">  </w:t>
      </w:r>
      <w:r w:rsidRPr="00F21100">
        <w:rPr>
          <w:spacing w:val="-1"/>
          <w:sz w:val="32"/>
          <w:szCs w:val="32"/>
        </w:rPr>
        <w:t>У КРС инкубаци</w:t>
      </w:r>
      <w:r w:rsidRPr="00F21100">
        <w:rPr>
          <w:spacing w:val="2"/>
          <w:sz w:val="32"/>
          <w:szCs w:val="32"/>
        </w:rPr>
        <w:t>онный период длится 1-3 , 7-10 дней. Ухудше</w:t>
      </w:r>
      <w:r w:rsidRPr="00F21100">
        <w:rPr>
          <w:sz w:val="32"/>
          <w:szCs w:val="32"/>
        </w:rPr>
        <w:t xml:space="preserve">ние аппетита, вялая жвачка, повышенная саливация. Повышается температура тела </w:t>
      </w:r>
      <w:r w:rsidRPr="00F21100">
        <w:rPr>
          <w:spacing w:val="1"/>
          <w:sz w:val="32"/>
          <w:szCs w:val="32"/>
        </w:rPr>
        <w:t>40,5-41,5 °С), наступает угнетение, животное отказывается от корма, жвачка прекращается. На 2-3 день на внутренней поверхности верхней и нижней губ, на беззубом крае нижне</w:t>
      </w:r>
      <w:r w:rsidRPr="00F21100">
        <w:rPr>
          <w:sz w:val="32"/>
          <w:szCs w:val="32"/>
        </w:rPr>
        <w:t xml:space="preserve">й челюсти, на языке и слизистой оболочке щек появляются афты. У некоторых животных афты образуются в области межкопытной щели и на вымени. Через 12-24 ч стенки афт разрываются и образуются свежие эрозии, в </w:t>
      </w:r>
      <w:r w:rsidRPr="00F21100">
        <w:rPr>
          <w:spacing w:val="1"/>
          <w:sz w:val="32"/>
          <w:szCs w:val="32"/>
        </w:rPr>
        <w:t xml:space="preserve">это время температура тела понижается до нормальной, наступает обильное слюнотечение. </w:t>
      </w:r>
      <w:r w:rsidRPr="00F21100">
        <w:rPr>
          <w:spacing w:val="2"/>
          <w:sz w:val="32"/>
          <w:szCs w:val="32"/>
        </w:rPr>
        <w:t xml:space="preserve">Через 2-3 недели эрозии заживают. При поражении конечностей животные хромают, часто ложатся, </w:t>
      </w:r>
      <w:r w:rsidRPr="00F21100">
        <w:rPr>
          <w:spacing w:val="-1"/>
          <w:sz w:val="32"/>
          <w:szCs w:val="32"/>
        </w:rPr>
        <w:t xml:space="preserve"> поражение вымени отмечается болезненностью при доении,  возможен мастит. </w:t>
      </w:r>
    </w:p>
    <w:p w:rsidR="003456B7" w:rsidRPr="00F21100" w:rsidRDefault="003456B7" w:rsidP="003456B7">
      <w:pPr>
        <w:shd w:val="clear" w:color="auto" w:fill="FFFFFF"/>
        <w:ind w:right="29"/>
        <w:jc w:val="both"/>
        <w:rPr>
          <w:sz w:val="32"/>
          <w:szCs w:val="32"/>
        </w:rPr>
      </w:pPr>
      <w:r w:rsidRPr="00F21100">
        <w:rPr>
          <w:spacing w:val="-1"/>
          <w:sz w:val="32"/>
          <w:szCs w:val="32"/>
        </w:rPr>
        <w:t xml:space="preserve">У телят ящур протекает в без афтозной форме с явлениями острого гастроэнтерита. </w:t>
      </w:r>
      <w:r w:rsidRPr="00F21100">
        <w:rPr>
          <w:spacing w:val="-2"/>
          <w:sz w:val="32"/>
          <w:szCs w:val="32"/>
        </w:rPr>
        <w:t xml:space="preserve">20-25% животных погибают от паралича сердца. </w:t>
      </w:r>
    </w:p>
    <w:p w:rsidR="003456B7" w:rsidRPr="00F21100" w:rsidRDefault="003456B7" w:rsidP="003456B7">
      <w:pPr>
        <w:shd w:val="clear" w:color="auto" w:fill="FFFFFF"/>
        <w:spacing w:before="12"/>
        <w:jc w:val="both"/>
        <w:rPr>
          <w:sz w:val="32"/>
          <w:szCs w:val="32"/>
        </w:rPr>
      </w:pPr>
      <w:r w:rsidRPr="00F21100">
        <w:rPr>
          <w:sz w:val="32"/>
          <w:szCs w:val="32"/>
        </w:rPr>
        <w:t>У овец инкубационный период  2-3 дня. Поражаются конечности в области венчика и межкопытной щели, реже - слизистая оболочка ротовой полости. У больных отме</w:t>
      </w:r>
      <w:r w:rsidRPr="00F21100">
        <w:rPr>
          <w:spacing w:val="2"/>
          <w:sz w:val="32"/>
          <w:szCs w:val="32"/>
        </w:rPr>
        <w:t xml:space="preserve">чают лихорадку, отказ от корма, прекращение жвачки, хромоту, угнетение. Болезнь длится около 2 недель. </w:t>
      </w:r>
    </w:p>
    <w:p w:rsidR="003456B7" w:rsidRPr="00186B33" w:rsidRDefault="003456B7" w:rsidP="00186B33">
      <w:pPr>
        <w:shd w:val="clear" w:color="auto" w:fill="FFFFFF"/>
        <w:jc w:val="both"/>
        <w:rPr>
          <w:sz w:val="32"/>
          <w:szCs w:val="32"/>
        </w:rPr>
      </w:pPr>
      <w:r w:rsidRPr="00F21100">
        <w:rPr>
          <w:spacing w:val="-9"/>
          <w:sz w:val="32"/>
          <w:szCs w:val="32"/>
        </w:rPr>
        <w:t xml:space="preserve">     </w:t>
      </w:r>
      <w:r w:rsidRPr="00F21100">
        <w:rPr>
          <w:sz w:val="32"/>
          <w:szCs w:val="32"/>
        </w:rPr>
        <w:t xml:space="preserve"> Источником возбудителя бо</w:t>
      </w:r>
      <w:r w:rsidRPr="00F21100">
        <w:rPr>
          <w:sz w:val="32"/>
          <w:szCs w:val="32"/>
        </w:rPr>
        <w:softHyphen/>
        <w:t>лезни являются больные и переболевшие ящуром животные. Заражение происходит преи</w:t>
      </w:r>
      <w:r>
        <w:rPr>
          <w:sz w:val="32"/>
          <w:szCs w:val="32"/>
        </w:rPr>
        <w:t xml:space="preserve">мущественно через корм и воду, а также </w:t>
      </w:r>
      <w:r w:rsidRPr="00F21100">
        <w:rPr>
          <w:sz w:val="32"/>
          <w:szCs w:val="32"/>
        </w:rPr>
        <w:t>воздушно – капельным п</w:t>
      </w:r>
      <w:r>
        <w:rPr>
          <w:sz w:val="32"/>
          <w:szCs w:val="32"/>
        </w:rPr>
        <w:t>утем.</w:t>
      </w:r>
    </w:p>
    <w:p w:rsidR="00902A11" w:rsidRPr="00902A11" w:rsidRDefault="00902A11" w:rsidP="00902A11">
      <w:pPr>
        <w:jc w:val="both"/>
        <w:rPr>
          <w:bCs/>
          <w:sz w:val="32"/>
          <w:szCs w:val="32"/>
        </w:rPr>
      </w:pPr>
      <w:r w:rsidRPr="00902A11">
        <w:rPr>
          <w:bCs/>
          <w:sz w:val="32"/>
          <w:szCs w:val="32"/>
        </w:rPr>
        <w:t>Меры профилактики.</w:t>
      </w:r>
    </w:p>
    <w:p w:rsidR="00902A11" w:rsidRPr="00902A11" w:rsidRDefault="005C3B80" w:rsidP="00902A11">
      <w:pPr>
        <w:pStyle w:val="Standard"/>
        <w:jc w:val="both"/>
        <w:rPr>
          <w:bCs/>
          <w:sz w:val="32"/>
          <w:szCs w:val="32"/>
          <w:lang w:val="ru-RU"/>
        </w:rPr>
      </w:pPr>
      <w:r w:rsidRPr="00902A11">
        <w:rPr>
          <w:rFonts w:cs="Times New Roman"/>
          <w:sz w:val="32"/>
          <w:szCs w:val="32"/>
        </w:rPr>
        <w:t xml:space="preserve"> </w:t>
      </w:r>
      <w:r w:rsidR="00B60023">
        <w:rPr>
          <w:sz w:val="32"/>
          <w:szCs w:val="32"/>
          <w:lang w:val="ru-RU"/>
        </w:rPr>
        <w:t>В</w:t>
      </w:r>
      <w:r w:rsidRPr="00902A11">
        <w:rPr>
          <w:rFonts w:cs="Times New Roman"/>
          <w:sz w:val="32"/>
          <w:szCs w:val="32"/>
        </w:rPr>
        <w:t>ладельцам домашних животных</w:t>
      </w:r>
      <w:r w:rsidR="00B60023">
        <w:rPr>
          <w:rFonts w:cs="Times New Roman"/>
          <w:sz w:val="32"/>
          <w:szCs w:val="32"/>
          <w:lang w:val="ru-RU"/>
        </w:rPr>
        <w:t>, руководителям предприятий всех форм собственности</w:t>
      </w:r>
      <w:r w:rsidR="00740132" w:rsidRPr="00902A11">
        <w:rPr>
          <w:rFonts w:cs="Times New Roman"/>
          <w:sz w:val="32"/>
          <w:szCs w:val="32"/>
        </w:rPr>
        <w:t>,</w:t>
      </w:r>
      <w:r w:rsidRPr="00902A11">
        <w:rPr>
          <w:rFonts w:cs="Times New Roman"/>
          <w:sz w:val="32"/>
          <w:szCs w:val="32"/>
        </w:rPr>
        <w:t xml:space="preserve"> </w:t>
      </w:r>
      <w:r w:rsidR="00740132" w:rsidRPr="00902A11">
        <w:rPr>
          <w:rFonts w:cs="Times New Roman"/>
          <w:sz w:val="32"/>
          <w:szCs w:val="32"/>
        </w:rPr>
        <w:t>рекомендуется</w:t>
      </w:r>
      <w:r w:rsidR="00902A11">
        <w:rPr>
          <w:rFonts w:cs="Times New Roman"/>
          <w:sz w:val="32"/>
          <w:szCs w:val="32"/>
          <w:lang w:val="ru-RU"/>
        </w:rPr>
        <w:t xml:space="preserve"> </w:t>
      </w:r>
      <w:r w:rsidR="00902A11" w:rsidRPr="00902A11">
        <w:rPr>
          <w:bCs/>
          <w:sz w:val="32"/>
          <w:szCs w:val="32"/>
          <w:lang w:val="ru-RU"/>
        </w:rPr>
        <w:t xml:space="preserve">выполнение ветеринарных правил осуществления профилактических, диагностических, ограничительных 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r w:rsidR="00B60023">
        <w:rPr>
          <w:bCs/>
          <w:sz w:val="32"/>
          <w:szCs w:val="32"/>
          <w:lang w:val="ru-RU"/>
        </w:rPr>
        <w:t>ящура</w:t>
      </w:r>
      <w:r w:rsidR="00902A11" w:rsidRPr="00902A11">
        <w:rPr>
          <w:bCs/>
          <w:sz w:val="32"/>
          <w:szCs w:val="32"/>
          <w:lang w:val="ru-RU"/>
        </w:rPr>
        <w:t xml:space="preserve"> (приказ №15</w:t>
      </w:r>
      <w:r w:rsidR="00B60023">
        <w:rPr>
          <w:bCs/>
          <w:sz w:val="32"/>
          <w:szCs w:val="32"/>
          <w:lang w:val="ru-RU"/>
        </w:rPr>
        <w:t>7</w:t>
      </w:r>
      <w:r w:rsidR="00902A11" w:rsidRPr="00902A11">
        <w:rPr>
          <w:bCs/>
          <w:sz w:val="32"/>
          <w:szCs w:val="32"/>
          <w:lang w:val="ru-RU"/>
        </w:rPr>
        <w:t xml:space="preserve"> от 24 марта 2021 г. Минсельхоз РФ):</w:t>
      </w:r>
    </w:p>
    <w:p w:rsidR="00190936" w:rsidRPr="005C3B80" w:rsidRDefault="00190936" w:rsidP="005C3B80">
      <w:pPr>
        <w:jc w:val="both"/>
        <w:rPr>
          <w:b/>
          <w:sz w:val="24"/>
          <w:szCs w:val="24"/>
        </w:rPr>
      </w:pPr>
    </w:p>
    <w:p w:rsidR="003C5B4B" w:rsidRPr="00D76599" w:rsidRDefault="00006D89" w:rsidP="00D76599">
      <w:pPr>
        <w:shd w:val="clear" w:color="auto" w:fill="FFFFFF"/>
        <w:jc w:val="both"/>
        <w:rPr>
          <w:b/>
          <w:spacing w:val="-14"/>
          <w:sz w:val="28"/>
          <w:szCs w:val="28"/>
        </w:rPr>
      </w:pPr>
      <w:r w:rsidRPr="00006D89">
        <w:rPr>
          <w:b/>
          <w:spacing w:val="-14"/>
          <w:sz w:val="28"/>
          <w:szCs w:val="28"/>
        </w:rPr>
        <w:t xml:space="preserve">Дополнительная информация в ГБУ «Ветуправление Темрюкского района» г. Темрюк </w:t>
      </w:r>
      <w:r w:rsidR="00190936">
        <w:rPr>
          <w:b/>
          <w:spacing w:val="-14"/>
          <w:sz w:val="28"/>
          <w:szCs w:val="28"/>
        </w:rPr>
        <w:t>им. А.Чуянова улица, 17</w:t>
      </w:r>
      <w:r w:rsidRPr="00006D89">
        <w:rPr>
          <w:b/>
          <w:spacing w:val="-14"/>
          <w:sz w:val="28"/>
          <w:szCs w:val="28"/>
        </w:rPr>
        <w:t xml:space="preserve"> и по телефонам 8(86148) 5</w:t>
      </w:r>
      <w:r w:rsidR="001B1825">
        <w:rPr>
          <w:b/>
          <w:spacing w:val="-14"/>
          <w:sz w:val="28"/>
          <w:szCs w:val="28"/>
        </w:rPr>
        <w:t xml:space="preserve"> </w:t>
      </w:r>
      <w:r w:rsidRPr="00006D89">
        <w:rPr>
          <w:b/>
          <w:spacing w:val="-14"/>
          <w:sz w:val="28"/>
          <w:szCs w:val="28"/>
        </w:rPr>
        <w:t>48</w:t>
      </w:r>
      <w:r w:rsidR="001B1825">
        <w:rPr>
          <w:b/>
          <w:spacing w:val="-14"/>
          <w:sz w:val="28"/>
          <w:szCs w:val="28"/>
        </w:rPr>
        <w:t xml:space="preserve"> 00; 5 13 16.</w:t>
      </w:r>
    </w:p>
    <w:sectPr w:rsidR="003C5B4B" w:rsidRPr="00D76599" w:rsidSect="0070414A">
      <w:pgSz w:w="11906" w:h="16838"/>
      <w:pgMar w:top="426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2F" w:rsidRDefault="002A432F" w:rsidP="003C5B4B">
      <w:r>
        <w:separator/>
      </w:r>
    </w:p>
  </w:endnote>
  <w:endnote w:type="continuationSeparator" w:id="0">
    <w:p w:rsidR="002A432F" w:rsidRDefault="002A432F" w:rsidP="003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2F" w:rsidRDefault="002A432F" w:rsidP="003C5B4B">
      <w:r>
        <w:separator/>
      </w:r>
    </w:p>
  </w:footnote>
  <w:footnote w:type="continuationSeparator" w:id="0">
    <w:p w:rsidR="002A432F" w:rsidRDefault="002A432F" w:rsidP="003C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4AE3"/>
    <w:multiLevelType w:val="hybridMultilevel"/>
    <w:tmpl w:val="E10E7FD4"/>
    <w:lvl w:ilvl="0" w:tplc="178CCF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70"/>
    <w:rsid w:val="00006D89"/>
    <w:rsid w:val="00087813"/>
    <w:rsid w:val="000908D4"/>
    <w:rsid w:val="000B1384"/>
    <w:rsid w:val="000B595C"/>
    <w:rsid w:val="00186B33"/>
    <w:rsid w:val="00190936"/>
    <w:rsid w:val="001B1825"/>
    <w:rsid w:val="0027583D"/>
    <w:rsid w:val="00281603"/>
    <w:rsid w:val="002A432F"/>
    <w:rsid w:val="003222CC"/>
    <w:rsid w:val="003456B7"/>
    <w:rsid w:val="00370C4F"/>
    <w:rsid w:val="003C5B4B"/>
    <w:rsid w:val="0047038E"/>
    <w:rsid w:val="0050138E"/>
    <w:rsid w:val="00521358"/>
    <w:rsid w:val="005341C7"/>
    <w:rsid w:val="0055153F"/>
    <w:rsid w:val="005B6C03"/>
    <w:rsid w:val="005C3B80"/>
    <w:rsid w:val="005F2915"/>
    <w:rsid w:val="0066225F"/>
    <w:rsid w:val="006934FA"/>
    <w:rsid w:val="0070414A"/>
    <w:rsid w:val="0071442A"/>
    <w:rsid w:val="007209B8"/>
    <w:rsid w:val="007231E4"/>
    <w:rsid w:val="00730A03"/>
    <w:rsid w:val="00740132"/>
    <w:rsid w:val="007E2D30"/>
    <w:rsid w:val="00801A7A"/>
    <w:rsid w:val="00802144"/>
    <w:rsid w:val="008A4CA3"/>
    <w:rsid w:val="00902A11"/>
    <w:rsid w:val="00943570"/>
    <w:rsid w:val="00972D67"/>
    <w:rsid w:val="00A05EEA"/>
    <w:rsid w:val="00A64F16"/>
    <w:rsid w:val="00AD2685"/>
    <w:rsid w:val="00B2787B"/>
    <w:rsid w:val="00B60023"/>
    <w:rsid w:val="00C303DF"/>
    <w:rsid w:val="00C51070"/>
    <w:rsid w:val="00C9504A"/>
    <w:rsid w:val="00CA3904"/>
    <w:rsid w:val="00CB5F2C"/>
    <w:rsid w:val="00D76599"/>
    <w:rsid w:val="00DC6D32"/>
    <w:rsid w:val="00DE31D7"/>
    <w:rsid w:val="00E1350D"/>
    <w:rsid w:val="00E84378"/>
    <w:rsid w:val="00EA02A3"/>
    <w:rsid w:val="00F21100"/>
    <w:rsid w:val="00FA3A6D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6FE2C-D6DE-41BB-9211-6F417A8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02A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лечебница</cp:lastModifiedBy>
  <cp:revision>2</cp:revision>
  <cp:lastPrinted>2017-07-25T05:44:00Z</cp:lastPrinted>
  <dcterms:created xsi:type="dcterms:W3CDTF">2024-01-22T11:50:00Z</dcterms:created>
  <dcterms:modified xsi:type="dcterms:W3CDTF">2024-01-22T11:50:00Z</dcterms:modified>
</cp:coreProperties>
</file>