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BF" w:rsidRPr="00983A37" w:rsidRDefault="008303BF" w:rsidP="008303BF">
      <w:pPr>
        <w:jc w:val="center"/>
        <w:rPr>
          <w:b/>
          <w:bCs/>
          <w:sz w:val="28"/>
          <w:szCs w:val="28"/>
        </w:rPr>
      </w:pPr>
      <w:r w:rsidRPr="00983A37">
        <w:rPr>
          <w:b/>
          <w:noProof/>
          <w:sz w:val="28"/>
          <w:szCs w:val="28"/>
        </w:rPr>
        <w:drawing>
          <wp:inline distT="0" distB="0" distL="0" distR="0" wp14:anchorId="1A667A38" wp14:editId="686B6339">
            <wp:extent cx="68580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3BF" w:rsidRPr="00983A37" w:rsidRDefault="008303BF" w:rsidP="008303BF">
      <w:pPr>
        <w:jc w:val="center"/>
        <w:rPr>
          <w:b/>
          <w:bCs/>
          <w:sz w:val="28"/>
          <w:szCs w:val="28"/>
        </w:rPr>
      </w:pPr>
    </w:p>
    <w:p w:rsidR="008303BF" w:rsidRPr="00983A37" w:rsidRDefault="008303BF" w:rsidP="008303BF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 xml:space="preserve">СОВЕТ ЗАПОРОЖСКОГО СЕЛЬСКОГО ПОСЕЛЕНИЯ </w:t>
      </w:r>
    </w:p>
    <w:p w:rsidR="008303BF" w:rsidRPr="00983A37" w:rsidRDefault="008303BF" w:rsidP="008303BF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>ТЕМРЮКСКОГО РАЙОНА</w:t>
      </w:r>
    </w:p>
    <w:p w:rsidR="008303BF" w:rsidRDefault="008303BF" w:rsidP="008303BF">
      <w:pPr>
        <w:jc w:val="center"/>
        <w:rPr>
          <w:b/>
          <w:sz w:val="28"/>
          <w:szCs w:val="28"/>
        </w:rPr>
      </w:pPr>
    </w:p>
    <w:p w:rsidR="008303BF" w:rsidRPr="00431456" w:rsidRDefault="008303BF" w:rsidP="008303BF">
      <w:pPr>
        <w:jc w:val="center"/>
        <w:rPr>
          <w:b/>
          <w:bCs/>
          <w:sz w:val="28"/>
          <w:szCs w:val="28"/>
        </w:rPr>
      </w:pPr>
      <w:r w:rsidRPr="00431456">
        <w:rPr>
          <w:b/>
          <w:bCs/>
          <w:sz w:val="28"/>
          <w:szCs w:val="28"/>
        </w:rPr>
        <w:t xml:space="preserve">Р Е Ш Е Н И Е  № </w:t>
      </w:r>
      <w:r w:rsidR="0048519F" w:rsidRPr="00431456">
        <w:rPr>
          <w:b/>
          <w:bCs/>
          <w:sz w:val="28"/>
          <w:szCs w:val="28"/>
        </w:rPr>
        <w:t>3</w:t>
      </w:r>
      <w:r w:rsidR="00431456">
        <w:rPr>
          <w:b/>
          <w:bCs/>
          <w:sz w:val="28"/>
          <w:szCs w:val="28"/>
        </w:rPr>
        <w:t>2</w:t>
      </w:r>
      <w:bookmarkStart w:id="0" w:name="_GoBack"/>
      <w:bookmarkEnd w:id="0"/>
    </w:p>
    <w:p w:rsidR="008303BF" w:rsidRPr="00A642D8" w:rsidRDefault="00431456" w:rsidP="008303BF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="00A368DD" w:rsidRPr="00A368DD">
        <w:rPr>
          <w:sz w:val="28"/>
          <w:szCs w:val="28"/>
        </w:rPr>
        <w:t xml:space="preserve"> </w:t>
      </w:r>
      <w:r w:rsidR="008303BF" w:rsidRPr="00A642D8">
        <w:rPr>
          <w:sz w:val="28"/>
          <w:szCs w:val="28"/>
        </w:rPr>
        <w:t xml:space="preserve">сессия                                                                                     </w:t>
      </w:r>
      <w:proofErr w:type="gramStart"/>
      <w:r>
        <w:rPr>
          <w:sz w:val="28"/>
          <w:szCs w:val="28"/>
          <w:lang w:val="en-US"/>
        </w:rPr>
        <w:t>IV</w:t>
      </w:r>
      <w:r w:rsidR="008303BF" w:rsidRPr="00A642D8">
        <w:rPr>
          <w:sz w:val="28"/>
          <w:szCs w:val="28"/>
        </w:rPr>
        <w:t xml:space="preserve">  созыва</w:t>
      </w:r>
      <w:proofErr w:type="gramEnd"/>
    </w:p>
    <w:p w:rsidR="008303BF" w:rsidRPr="00A642D8" w:rsidRDefault="00431456" w:rsidP="008303BF">
      <w:pPr>
        <w:rPr>
          <w:sz w:val="28"/>
          <w:szCs w:val="28"/>
        </w:rPr>
      </w:pPr>
      <w:r w:rsidRPr="00431456">
        <w:rPr>
          <w:sz w:val="28"/>
          <w:szCs w:val="28"/>
        </w:rPr>
        <w:t>13</w:t>
      </w:r>
      <w:r w:rsidR="008303BF" w:rsidRPr="00A642D8">
        <w:rPr>
          <w:sz w:val="28"/>
          <w:szCs w:val="28"/>
        </w:rPr>
        <w:t xml:space="preserve"> </w:t>
      </w:r>
      <w:r w:rsidR="0034692E">
        <w:rPr>
          <w:sz w:val="28"/>
          <w:szCs w:val="28"/>
        </w:rPr>
        <w:t>декабря</w:t>
      </w:r>
      <w:r w:rsidR="008303BF" w:rsidRPr="00A642D8">
        <w:rPr>
          <w:sz w:val="28"/>
          <w:szCs w:val="28"/>
        </w:rPr>
        <w:t xml:space="preserve">  201</w:t>
      </w:r>
      <w:r w:rsidRPr="00431456">
        <w:rPr>
          <w:sz w:val="28"/>
          <w:szCs w:val="28"/>
        </w:rPr>
        <w:t>9</w:t>
      </w:r>
      <w:r w:rsidR="008303BF" w:rsidRPr="00A642D8">
        <w:rPr>
          <w:sz w:val="28"/>
          <w:szCs w:val="28"/>
        </w:rPr>
        <w:t xml:space="preserve"> года</w:t>
      </w:r>
      <w:r w:rsidR="008303BF" w:rsidRPr="00A642D8">
        <w:rPr>
          <w:sz w:val="28"/>
          <w:szCs w:val="28"/>
        </w:rPr>
        <w:tab/>
      </w:r>
      <w:r w:rsidR="008303BF" w:rsidRPr="00A642D8">
        <w:rPr>
          <w:sz w:val="28"/>
          <w:szCs w:val="28"/>
        </w:rPr>
        <w:tab/>
        <w:t xml:space="preserve">          </w:t>
      </w:r>
      <w:r w:rsidR="008303BF" w:rsidRPr="00A642D8">
        <w:rPr>
          <w:sz w:val="28"/>
          <w:szCs w:val="28"/>
        </w:rPr>
        <w:tab/>
        <w:t xml:space="preserve">                  </w:t>
      </w:r>
      <w:r w:rsidR="008303BF">
        <w:rPr>
          <w:sz w:val="28"/>
          <w:szCs w:val="28"/>
        </w:rPr>
        <w:t xml:space="preserve">                      </w:t>
      </w:r>
      <w:r w:rsidR="008303BF" w:rsidRPr="00A642D8">
        <w:rPr>
          <w:sz w:val="28"/>
          <w:szCs w:val="28"/>
        </w:rPr>
        <w:t xml:space="preserve">   </w:t>
      </w:r>
      <w:r w:rsidR="008303BF">
        <w:rPr>
          <w:sz w:val="28"/>
          <w:szCs w:val="28"/>
        </w:rPr>
        <w:t>ст-ца</w:t>
      </w:r>
      <w:r w:rsidR="008E6988">
        <w:rPr>
          <w:sz w:val="28"/>
          <w:szCs w:val="28"/>
        </w:rPr>
        <w:t xml:space="preserve"> </w:t>
      </w:r>
      <w:r w:rsidR="008303BF">
        <w:rPr>
          <w:sz w:val="28"/>
          <w:szCs w:val="28"/>
        </w:rPr>
        <w:t>Запорожская</w:t>
      </w:r>
    </w:p>
    <w:p w:rsidR="008303BF" w:rsidRDefault="008303BF" w:rsidP="008303BF">
      <w:pPr>
        <w:rPr>
          <w:sz w:val="28"/>
          <w:szCs w:val="28"/>
        </w:rPr>
      </w:pPr>
      <w:r w:rsidRPr="00A642D8">
        <w:rPr>
          <w:sz w:val="28"/>
          <w:szCs w:val="28"/>
        </w:rPr>
        <w:t xml:space="preserve"> </w:t>
      </w:r>
    </w:p>
    <w:p w:rsidR="00B1585D" w:rsidRDefault="00BF7158" w:rsidP="00BF7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тарифов на услуги</w:t>
      </w:r>
      <w:r w:rsidR="004E7B92">
        <w:rPr>
          <w:b/>
          <w:sz w:val="28"/>
          <w:szCs w:val="28"/>
        </w:rPr>
        <w:t>, оказываемые</w:t>
      </w:r>
    </w:p>
    <w:p w:rsidR="00BF7158" w:rsidRDefault="00BF7158" w:rsidP="00BF7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МУП</w:t>
      </w:r>
      <w:r w:rsidR="00B158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>ЖКХ-Запорожское</w:t>
      </w:r>
      <w:proofErr w:type="gramEnd"/>
      <w:r>
        <w:rPr>
          <w:b/>
          <w:sz w:val="28"/>
          <w:szCs w:val="28"/>
        </w:rPr>
        <w:t xml:space="preserve">» Темрюкского района </w:t>
      </w:r>
      <w:r w:rsidR="004E7B92">
        <w:rPr>
          <w:b/>
          <w:sz w:val="28"/>
          <w:szCs w:val="28"/>
        </w:rPr>
        <w:t>на 20</w:t>
      </w:r>
      <w:r w:rsidR="00431456">
        <w:rPr>
          <w:b/>
          <w:sz w:val="28"/>
          <w:szCs w:val="28"/>
        </w:rPr>
        <w:t>20</w:t>
      </w:r>
      <w:r w:rsidR="004E7B92">
        <w:rPr>
          <w:b/>
          <w:sz w:val="28"/>
          <w:szCs w:val="28"/>
        </w:rPr>
        <w:t xml:space="preserve"> год</w:t>
      </w:r>
    </w:p>
    <w:p w:rsidR="00BF7158" w:rsidRDefault="00BF7158" w:rsidP="00BF7158">
      <w:pPr>
        <w:jc w:val="center"/>
        <w:rPr>
          <w:b/>
          <w:sz w:val="28"/>
          <w:szCs w:val="28"/>
        </w:rPr>
      </w:pPr>
    </w:p>
    <w:p w:rsidR="00BF7158" w:rsidRDefault="00BF7158" w:rsidP="00BF715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F7158" w:rsidRPr="004E7B92" w:rsidRDefault="00E13BDF" w:rsidP="00E13BDF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</w:t>
      </w:r>
      <w:r w:rsidR="00BF7158" w:rsidRPr="005F517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системы оплаты жилья и коммунальных услуг, проведения единой политики формирования цен и тарифов на жилищно-коммунальные услуги, в соответствии с </w:t>
      </w:r>
      <w:r w:rsidR="00BF7158"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>Устав</w:t>
      </w:r>
      <w:r w:rsidR="004E7B92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BF7158"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Запорожского сельского   поселения Темрюкского района, рассмотрев и обсудив представленные МУП «ЖКХ-Запорожское» </w:t>
      </w:r>
      <w:r w:rsidR="00680298"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>тарифы</w:t>
      </w:r>
      <w:r w:rsidR="004E7B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калькуляции на услуги, о</w:t>
      </w:r>
      <w:r w:rsidR="00BF7158"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>казываемые муниципальным унитарным предприятием «ЖКХ-Запорожское»</w:t>
      </w:r>
      <w:r w:rsidR="00B158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F7158"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>Совет Запорожского сельского поселения Темрюкского  района</w:t>
      </w:r>
      <w:r w:rsidR="00BF7158" w:rsidRPr="006F20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B92">
        <w:rPr>
          <w:rFonts w:ascii="Times New Roman" w:hAnsi="Times New Roman" w:cs="Times New Roman"/>
          <w:b w:val="0"/>
          <w:color w:val="auto"/>
          <w:sz w:val="28"/>
          <w:szCs w:val="28"/>
        </w:rPr>
        <w:t>РЕШИЛ:</w:t>
      </w:r>
      <w:proofErr w:type="gramEnd"/>
    </w:p>
    <w:p w:rsidR="00BF7158" w:rsidRDefault="00BF7158" w:rsidP="004E7B9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E7B92">
        <w:rPr>
          <w:sz w:val="28"/>
          <w:szCs w:val="28"/>
        </w:rPr>
        <w:t xml:space="preserve">Утвердить </w:t>
      </w:r>
      <w:r w:rsidR="004772D4" w:rsidRPr="004E7B92">
        <w:rPr>
          <w:sz w:val="28"/>
          <w:szCs w:val="28"/>
        </w:rPr>
        <w:t>тариф</w:t>
      </w:r>
      <w:r w:rsidR="004E7B92" w:rsidRPr="004E7B92">
        <w:rPr>
          <w:sz w:val="28"/>
          <w:szCs w:val="28"/>
        </w:rPr>
        <w:t>ы</w:t>
      </w:r>
      <w:r w:rsidR="004772D4" w:rsidRPr="004E7B92">
        <w:rPr>
          <w:sz w:val="28"/>
          <w:szCs w:val="28"/>
        </w:rPr>
        <w:t xml:space="preserve"> на </w:t>
      </w:r>
      <w:r w:rsidR="004E7B92">
        <w:rPr>
          <w:sz w:val="28"/>
          <w:szCs w:val="28"/>
        </w:rPr>
        <w:t xml:space="preserve">МУП </w:t>
      </w:r>
      <w:r w:rsidRPr="004E7B92">
        <w:rPr>
          <w:sz w:val="28"/>
          <w:szCs w:val="28"/>
        </w:rPr>
        <w:t>«</w:t>
      </w:r>
      <w:proofErr w:type="gramStart"/>
      <w:r w:rsidRPr="004E7B92">
        <w:rPr>
          <w:sz w:val="28"/>
          <w:szCs w:val="28"/>
        </w:rPr>
        <w:t>ЖКХ-Запорожское</w:t>
      </w:r>
      <w:proofErr w:type="gramEnd"/>
      <w:r w:rsidRPr="004E7B92">
        <w:rPr>
          <w:sz w:val="28"/>
          <w:szCs w:val="28"/>
        </w:rPr>
        <w:t xml:space="preserve">» Темрюкского района Краснодарского края </w:t>
      </w:r>
      <w:r w:rsidR="00E13BDF">
        <w:rPr>
          <w:sz w:val="28"/>
          <w:szCs w:val="28"/>
        </w:rPr>
        <w:t>на 20</w:t>
      </w:r>
      <w:r w:rsidR="00431456">
        <w:rPr>
          <w:sz w:val="28"/>
          <w:szCs w:val="28"/>
        </w:rPr>
        <w:t>20</w:t>
      </w:r>
      <w:r w:rsidR="004E7B92">
        <w:rPr>
          <w:sz w:val="28"/>
          <w:szCs w:val="28"/>
        </w:rPr>
        <w:t xml:space="preserve"> год.</w:t>
      </w:r>
    </w:p>
    <w:p w:rsidR="004E7B92" w:rsidRDefault="004E7B92" w:rsidP="004E7B9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калькуляции,</w:t>
      </w:r>
      <w:r w:rsidR="00D354FA">
        <w:rPr>
          <w:sz w:val="28"/>
          <w:szCs w:val="28"/>
        </w:rPr>
        <w:t xml:space="preserve"> предоставленные МУП </w:t>
      </w:r>
      <w:r w:rsidR="00D354FA" w:rsidRPr="004E7B92">
        <w:rPr>
          <w:sz w:val="28"/>
          <w:szCs w:val="28"/>
        </w:rPr>
        <w:t>«</w:t>
      </w:r>
      <w:proofErr w:type="gramStart"/>
      <w:r w:rsidR="00D354FA" w:rsidRPr="004E7B92">
        <w:rPr>
          <w:sz w:val="28"/>
          <w:szCs w:val="28"/>
        </w:rPr>
        <w:t>ЖКХ-Запорожское</w:t>
      </w:r>
      <w:proofErr w:type="gramEnd"/>
      <w:r w:rsidR="00D354FA" w:rsidRPr="004E7B92">
        <w:rPr>
          <w:sz w:val="28"/>
          <w:szCs w:val="28"/>
        </w:rPr>
        <w:t>» Темрюкского района Краснодарского</w:t>
      </w:r>
      <w:r w:rsidR="00D354FA">
        <w:rPr>
          <w:sz w:val="28"/>
          <w:szCs w:val="28"/>
        </w:rPr>
        <w:t xml:space="preserve"> на услуги, оказываемые </w:t>
      </w:r>
      <w:r w:rsidR="00E13BDF">
        <w:rPr>
          <w:sz w:val="28"/>
          <w:szCs w:val="28"/>
        </w:rPr>
        <w:t>населению и организациям на 20</w:t>
      </w:r>
      <w:r w:rsidR="00431456">
        <w:rPr>
          <w:sz w:val="28"/>
          <w:szCs w:val="28"/>
        </w:rPr>
        <w:t>20</w:t>
      </w:r>
      <w:r w:rsidR="00D354FA">
        <w:rPr>
          <w:sz w:val="28"/>
          <w:szCs w:val="28"/>
        </w:rPr>
        <w:t xml:space="preserve"> год.</w:t>
      </w:r>
    </w:p>
    <w:p w:rsidR="00D354FA" w:rsidRPr="00AE5BA1" w:rsidRDefault="00D354FA" w:rsidP="00431456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AE5BA1">
        <w:rPr>
          <w:sz w:val="28"/>
          <w:szCs w:val="28"/>
        </w:rPr>
        <w:t xml:space="preserve">Решение </w:t>
      </w:r>
      <w:r w:rsidR="00431456" w:rsidRPr="00431456">
        <w:rPr>
          <w:sz w:val="28"/>
          <w:szCs w:val="28"/>
          <w:lang w:val="en-US"/>
        </w:rPr>
        <w:t>LXXXII</w:t>
      </w:r>
      <w:r w:rsidR="00431456" w:rsidRPr="00431456">
        <w:rPr>
          <w:sz w:val="28"/>
          <w:szCs w:val="28"/>
        </w:rPr>
        <w:t xml:space="preserve"> </w:t>
      </w:r>
      <w:r w:rsidRPr="00AE5BA1">
        <w:rPr>
          <w:sz w:val="28"/>
          <w:szCs w:val="28"/>
        </w:rPr>
        <w:t xml:space="preserve">сессии </w:t>
      </w:r>
      <w:r w:rsidR="00E13BDF" w:rsidRPr="00AE5BA1">
        <w:rPr>
          <w:sz w:val="28"/>
          <w:szCs w:val="28"/>
          <w:lang w:val="en-US"/>
        </w:rPr>
        <w:t>I</w:t>
      </w:r>
      <w:r w:rsidRPr="00AE5BA1">
        <w:rPr>
          <w:sz w:val="28"/>
          <w:szCs w:val="28"/>
          <w:lang w:val="en-US"/>
        </w:rPr>
        <w:t>II</w:t>
      </w:r>
      <w:r w:rsidRPr="00AE5BA1">
        <w:rPr>
          <w:sz w:val="28"/>
          <w:szCs w:val="28"/>
        </w:rPr>
        <w:t xml:space="preserve"> созыва Совета Запорожского сельского поселения Темрюкского района от </w:t>
      </w:r>
      <w:r w:rsidR="00431456">
        <w:rPr>
          <w:sz w:val="28"/>
          <w:szCs w:val="28"/>
        </w:rPr>
        <w:t>14</w:t>
      </w:r>
      <w:r w:rsidR="00AE5BA1" w:rsidRPr="00AE5BA1">
        <w:rPr>
          <w:sz w:val="28"/>
          <w:szCs w:val="28"/>
        </w:rPr>
        <w:t xml:space="preserve"> </w:t>
      </w:r>
      <w:r w:rsidR="00431456">
        <w:rPr>
          <w:sz w:val="28"/>
          <w:szCs w:val="28"/>
        </w:rPr>
        <w:t>декабря</w:t>
      </w:r>
      <w:r w:rsidRPr="00AE5BA1">
        <w:rPr>
          <w:sz w:val="28"/>
          <w:szCs w:val="28"/>
        </w:rPr>
        <w:t xml:space="preserve"> 201</w:t>
      </w:r>
      <w:r w:rsidR="00431456">
        <w:rPr>
          <w:sz w:val="28"/>
          <w:szCs w:val="28"/>
        </w:rPr>
        <w:t>9</w:t>
      </w:r>
      <w:r w:rsidRPr="00AE5BA1">
        <w:rPr>
          <w:sz w:val="28"/>
          <w:szCs w:val="28"/>
        </w:rPr>
        <w:t xml:space="preserve"> года № </w:t>
      </w:r>
      <w:r w:rsidR="00431456">
        <w:rPr>
          <w:sz w:val="28"/>
          <w:szCs w:val="28"/>
        </w:rPr>
        <w:t>263</w:t>
      </w:r>
      <w:r w:rsidRPr="00AE5BA1">
        <w:rPr>
          <w:sz w:val="28"/>
          <w:szCs w:val="28"/>
        </w:rPr>
        <w:t xml:space="preserve"> «Об утверждении тарифов </w:t>
      </w:r>
      <w:r w:rsidR="00566532" w:rsidRPr="00AE5BA1">
        <w:rPr>
          <w:sz w:val="28"/>
          <w:szCs w:val="28"/>
        </w:rPr>
        <w:t>на услуги, оказываемые МУП «</w:t>
      </w:r>
      <w:proofErr w:type="gramStart"/>
      <w:r w:rsidR="00566532" w:rsidRPr="00AE5BA1">
        <w:rPr>
          <w:sz w:val="28"/>
          <w:szCs w:val="28"/>
        </w:rPr>
        <w:t>ЖКХ</w:t>
      </w:r>
      <w:r w:rsidRPr="00AE5BA1">
        <w:rPr>
          <w:sz w:val="28"/>
          <w:szCs w:val="28"/>
        </w:rPr>
        <w:t>–Запорожское</w:t>
      </w:r>
      <w:proofErr w:type="gramEnd"/>
      <w:r w:rsidRPr="00AE5BA1">
        <w:rPr>
          <w:sz w:val="28"/>
          <w:szCs w:val="28"/>
        </w:rPr>
        <w:t>» Темрюкского района на 201</w:t>
      </w:r>
      <w:r w:rsidR="00431456">
        <w:rPr>
          <w:sz w:val="28"/>
          <w:szCs w:val="28"/>
        </w:rPr>
        <w:t>9</w:t>
      </w:r>
      <w:r w:rsidRPr="00AE5BA1">
        <w:rPr>
          <w:sz w:val="28"/>
          <w:szCs w:val="28"/>
        </w:rPr>
        <w:t xml:space="preserve"> год», считать утратившим силу.</w:t>
      </w:r>
    </w:p>
    <w:p w:rsidR="00BF7158" w:rsidRPr="00A368DD" w:rsidRDefault="00BF7158" w:rsidP="004E7B9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E7B92">
        <w:rPr>
          <w:sz w:val="28"/>
          <w:szCs w:val="28"/>
        </w:rPr>
        <w:t>К</w:t>
      </w:r>
      <w:r>
        <w:rPr>
          <w:sz w:val="28"/>
          <w:szCs w:val="28"/>
        </w:rPr>
        <w:t>онтроль за исполнением наст</w:t>
      </w:r>
      <w:r w:rsidR="00D354FA">
        <w:rPr>
          <w:sz w:val="28"/>
          <w:szCs w:val="28"/>
        </w:rPr>
        <w:t xml:space="preserve">оящего решения возложить на </w:t>
      </w:r>
      <w:r w:rsidR="00431456">
        <w:rPr>
          <w:sz w:val="28"/>
          <w:szCs w:val="28"/>
        </w:rPr>
        <w:t xml:space="preserve">исполняющего обязанности </w:t>
      </w:r>
      <w:r w:rsidR="00D354FA" w:rsidRPr="00A368DD">
        <w:rPr>
          <w:sz w:val="28"/>
          <w:szCs w:val="28"/>
        </w:rPr>
        <w:t>заместителя</w:t>
      </w:r>
      <w:r w:rsidRPr="00A368DD">
        <w:rPr>
          <w:sz w:val="28"/>
          <w:szCs w:val="28"/>
        </w:rPr>
        <w:t xml:space="preserve"> главы Запорожского сельского поселения </w:t>
      </w:r>
      <w:r w:rsidR="00D354FA" w:rsidRPr="00A368DD">
        <w:rPr>
          <w:sz w:val="28"/>
          <w:szCs w:val="28"/>
        </w:rPr>
        <w:t xml:space="preserve">Темрюкского района </w:t>
      </w:r>
      <w:r w:rsidR="00431456">
        <w:rPr>
          <w:sz w:val="28"/>
          <w:szCs w:val="28"/>
        </w:rPr>
        <w:t xml:space="preserve">К.А. </w:t>
      </w:r>
      <w:proofErr w:type="spellStart"/>
      <w:r w:rsidR="00431456">
        <w:rPr>
          <w:sz w:val="28"/>
          <w:szCs w:val="28"/>
        </w:rPr>
        <w:t>Домашева</w:t>
      </w:r>
      <w:proofErr w:type="spellEnd"/>
      <w:r w:rsidR="00300C1D" w:rsidRPr="00A368DD">
        <w:rPr>
          <w:sz w:val="28"/>
          <w:szCs w:val="28"/>
        </w:rPr>
        <w:t xml:space="preserve"> и на директора МУП «</w:t>
      </w:r>
      <w:proofErr w:type="gramStart"/>
      <w:r w:rsidR="00300C1D" w:rsidRPr="00A368DD">
        <w:rPr>
          <w:sz w:val="28"/>
          <w:szCs w:val="28"/>
        </w:rPr>
        <w:t>ЖКХ</w:t>
      </w:r>
      <w:r w:rsidR="00431456">
        <w:rPr>
          <w:sz w:val="28"/>
          <w:szCs w:val="28"/>
        </w:rPr>
        <w:t>–Запорожское</w:t>
      </w:r>
      <w:proofErr w:type="gramEnd"/>
      <w:r w:rsidR="00431456">
        <w:rPr>
          <w:sz w:val="28"/>
          <w:szCs w:val="28"/>
        </w:rPr>
        <w:t>» Т.И</w:t>
      </w:r>
      <w:r w:rsidR="00D354FA" w:rsidRPr="00A368DD">
        <w:rPr>
          <w:sz w:val="28"/>
          <w:szCs w:val="28"/>
        </w:rPr>
        <w:t>.</w:t>
      </w:r>
      <w:r w:rsidR="00431456">
        <w:rPr>
          <w:sz w:val="28"/>
          <w:szCs w:val="28"/>
        </w:rPr>
        <w:t xml:space="preserve"> </w:t>
      </w:r>
      <w:proofErr w:type="spellStart"/>
      <w:r w:rsidR="00431456">
        <w:rPr>
          <w:sz w:val="28"/>
          <w:szCs w:val="28"/>
        </w:rPr>
        <w:t>Елкину</w:t>
      </w:r>
      <w:proofErr w:type="spellEnd"/>
      <w:r w:rsidR="00431456">
        <w:rPr>
          <w:sz w:val="28"/>
          <w:szCs w:val="28"/>
        </w:rPr>
        <w:t>.</w:t>
      </w:r>
    </w:p>
    <w:p w:rsidR="0034692E" w:rsidRPr="00710040" w:rsidRDefault="00431456" w:rsidP="0034692E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34692E" w:rsidRPr="00A368DD">
        <w:rPr>
          <w:rFonts w:ascii="Times New Roman" w:eastAsia="Calibri" w:hAnsi="Times New Roman"/>
          <w:sz w:val="28"/>
          <w:szCs w:val="28"/>
        </w:rPr>
        <w:t>.Общему отделу администрации Запорожского сельского поселения Темрюкского района (Рыбиной) официально опубликовать настоящее решение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</w:t>
      </w:r>
      <w:r w:rsidR="0034692E" w:rsidRPr="00710040">
        <w:rPr>
          <w:rFonts w:ascii="Times New Roman" w:eastAsia="Calibri" w:hAnsi="Times New Roman"/>
          <w:sz w:val="28"/>
          <w:szCs w:val="28"/>
        </w:rPr>
        <w:t>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431456" w:rsidRDefault="00CA5214" w:rsidP="00431456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1456" w:rsidRDefault="00431456" w:rsidP="00431456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431456" w:rsidRDefault="00431456" w:rsidP="00431456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431456" w:rsidRDefault="00431456" w:rsidP="00431456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431456" w:rsidRDefault="00431456" w:rsidP="00431456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431456" w:rsidRDefault="00431456" w:rsidP="00431456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D354FA" w:rsidRPr="00CA5214" w:rsidRDefault="00431456" w:rsidP="00431456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</w:t>
      </w:r>
      <w:r w:rsidR="00CA5214">
        <w:rPr>
          <w:sz w:val="28"/>
          <w:szCs w:val="28"/>
        </w:rPr>
        <w:t>.</w:t>
      </w:r>
      <w:r w:rsidR="00D354FA" w:rsidRPr="00CA5214">
        <w:rPr>
          <w:sz w:val="28"/>
          <w:szCs w:val="28"/>
        </w:rPr>
        <w:t>Настоящее решени</w:t>
      </w:r>
      <w:r>
        <w:rPr>
          <w:sz w:val="28"/>
          <w:szCs w:val="28"/>
        </w:rPr>
        <w:t>е «</w:t>
      </w:r>
      <w:r w:rsidRPr="00431456">
        <w:rPr>
          <w:sz w:val="28"/>
          <w:szCs w:val="28"/>
        </w:rPr>
        <w:t>Об утверждении тарифов на услуги, оказываемые</w:t>
      </w:r>
      <w:r>
        <w:rPr>
          <w:sz w:val="28"/>
          <w:szCs w:val="28"/>
        </w:rPr>
        <w:t xml:space="preserve"> </w:t>
      </w:r>
      <w:r w:rsidRPr="00431456">
        <w:rPr>
          <w:sz w:val="28"/>
          <w:szCs w:val="28"/>
        </w:rPr>
        <w:t xml:space="preserve"> МУП  «</w:t>
      </w:r>
      <w:proofErr w:type="gramStart"/>
      <w:r w:rsidRPr="00431456">
        <w:rPr>
          <w:sz w:val="28"/>
          <w:szCs w:val="28"/>
        </w:rPr>
        <w:t>ЖКХ-Запорожское</w:t>
      </w:r>
      <w:proofErr w:type="gramEnd"/>
      <w:r w:rsidRPr="00431456">
        <w:rPr>
          <w:sz w:val="28"/>
          <w:szCs w:val="28"/>
        </w:rPr>
        <w:t>» Темрюкского района на 2020 год</w:t>
      </w:r>
      <w:r>
        <w:rPr>
          <w:sz w:val="28"/>
          <w:szCs w:val="28"/>
        </w:rPr>
        <w:t>» вступает в силу на следующий день после его официального опубликования, но не ранее 1 января 2020</w:t>
      </w:r>
      <w:r w:rsidR="00D354FA" w:rsidRPr="00CA521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BF7158" w:rsidRDefault="00BF7158" w:rsidP="004E7B92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F7158" w:rsidRDefault="00BF7158" w:rsidP="004E7B92">
      <w:pPr>
        <w:tabs>
          <w:tab w:val="left" w:pos="1134"/>
        </w:tabs>
        <w:ind w:firstLine="851"/>
        <w:rPr>
          <w:sz w:val="28"/>
          <w:szCs w:val="28"/>
        </w:rPr>
      </w:pPr>
    </w:p>
    <w:p w:rsidR="00382497" w:rsidRPr="00ED2FFC" w:rsidRDefault="00382497" w:rsidP="004E7B92">
      <w:pPr>
        <w:tabs>
          <w:tab w:val="left" w:pos="1134"/>
        </w:tabs>
        <w:ind w:firstLine="85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6"/>
        <w:gridCol w:w="5528"/>
      </w:tblGrid>
      <w:tr w:rsidR="00A368DD" w:rsidRPr="005043C1" w:rsidTr="00463B03">
        <w:trPr>
          <w:trHeight w:val="1866"/>
        </w:trPr>
        <w:tc>
          <w:tcPr>
            <w:tcW w:w="4326" w:type="dxa"/>
          </w:tcPr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Глава </w:t>
            </w:r>
            <w:proofErr w:type="gramStart"/>
            <w:r w:rsidRPr="005043C1">
              <w:rPr>
                <w:sz w:val="28"/>
                <w:szCs w:val="28"/>
              </w:rPr>
              <w:t>Запорожского</w:t>
            </w:r>
            <w:proofErr w:type="gramEnd"/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сельского поселения </w:t>
            </w:r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Темрюкского района</w:t>
            </w:r>
          </w:p>
          <w:p w:rsidR="00A368DD" w:rsidRPr="005043C1" w:rsidRDefault="00A368DD" w:rsidP="00463B03">
            <w:pPr>
              <w:ind w:left="180" w:right="-1"/>
              <w:rPr>
                <w:sz w:val="28"/>
                <w:szCs w:val="28"/>
              </w:rPr>
            </w:pPr>
          </w:p>
          <w:p w:rsidR="00A368DD" w:rsidRDefault="00A368DD" w:rsidP="00463B03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____________ Н.Г. Колодина</w:t>
            </w:r>
          </w:p>
          <w:p w:rsidR="00431456" w:rsidRPr="005043C1" w:rsidRDefault="00431456" w:rsidP="00463B03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декабря 2019 г.</w:t>
            </w:r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368DD" w:rsidRPr="005043C1" w:rsidRDefault="00A368DD" w:rsidP="00463B03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Председатель Совета </w:t>
            </w:r>
          </w:p>
          <w:p w:rsidR="00A368DD" w:rsidRPr="005043C1" w:rsidRDefault="00A368DD" w:rsidP="00463B03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Запорожского сельского поселения Темрюкского района</w:t>
            </w:r>
          </w:p>
          <w:p w:rsidR="00A368DD" w:rsidRPr="005043C1" w:rsidRDefault="00A368DD" w:rsidP="00463B03">
            <w:pPr>
              <w:ind w:left="210" w:right="-1"/>
              <w:rPr>
                <w:sz w:val="28"/>
                <w:szCs w:val="28"/>
              </w:rPr>
            </w:pPr>
          </w:p>
          <w:p w:rsidR="00A368DD" w:rsidRDefault="00A368DD" w:rsidP="00463B03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___________________ </w:t>
            </w:r>
            <w:proofErr w:type="spellStart"/>
            <w:r w:rsidRPr="005043C1">
              <w:rPr>
                <w:sz w:val="28"/>
                <w:szCs w:val="28"/>
              </w:rPr>
              <w:t>И.Р.Абрамян</w:t>
            </w:r>
            <w:proofErr w:type="spellEnd"/>
          </w:p>
          <w:p w:rsidR="00431456" w:rsidRPr="005043C1" w:rsidRDefault="00431456" w:rsidP="00463B03">
            <w:pPr>
              <w:ind w:left="21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декабря 2019 г.</w:t>
            </w:r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</w:p>
        </w:tc>
      </w:tr>
    </w:tbl>
    <w:p w:rsidR="002444D9" w:rsidRDefault="002444D9" w:rsidP="00300C1D">
      <w:pPr>
        <w:keepNext/>
        <w:widowControl w:val="0"/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</w:p>
    <w:p w:rsidR="002444D9" w:rsidRDefault="002444D9" w:rsidP="00300C1D">
      <w:pPr>
        <w:keepNext/>
        <w:widowControl w:val="0"/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</w:p>
    <w:p w:rsidR="002444D9" w:rsidRDefault="002444D9" w:rsidP="00300C1D">
      <w:pPr>
        <w:keepNext/>
        <w:widowControl w:val="0"/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</w:p>
    <w:p w:rsidR="00300C1D" w:rsidRDefault="00300C1D" w:rsidP="00300C1D">
      <w:pPr>
        <w:keepNext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00C1D" w:rsidRPr="00300C1D" w:rsidRDefault="00300C1D" w:rsidP="00300C1D">
      <w:pPr>
        <w:keepNext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0C1D" w:rsidRPr="00300C1D" w:rsidRDefault="00300C1D" w:rsidP="00300C1D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300C1D" w:rsidRPr="00300C1D" w:rsidSect="00431456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D5D52A5"/>
    <w:multiLevelType w:val="multilevel"/>
    <w:tmpl w:val="777C45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3FD17357"/>
    <w:multiLevelType w:val="multilevel"/>
    <w:tmpl w:val="1EA4E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395" w:hanging="480"/>
      </w:pPr>
    </w:lvl>
    <w:lvl w:ilvl="2">
      <w:start w:val="1"/>
      <w:numFmt w:val="decimal"/>
      <w:isLgl/>
      <w:lvlText w:val="%1.%2.%3"/>
      <w:lvlJc w:val="left"/>
      <w:pPr>
        <w:ind w:left="2550" w:hanging="720"/>
      </w:pPr>
    </w:lvl>
    <w:lvl w:ilvl="3">
      <w:start w:val="1"/>
      <w:numFmt w:val="decimal"/>
      <w:isLgl/>
      <w:lvlText w:val="%1.%2.%3.%4"/>
      <w:lvlJc w:val="left"/>
      <w:pPr>
        <w:ind w:left="3825" w:hanging="1080"/>
      </w:pPr>
    </w:lvl>
    <w:lvl w:ilvl="4">
      <w:start w:val="1"/>
      <w:numFmt w:val="decimal"/>
      <w:isLgl/>
      <w:lvlText w:val="%1.%2.%3.%4.%5"/>
      <w:lvlJc w:val="left"/>
      <w:pPr>
        <w:ind w:left="4740" w:hanging="1080"/>
      </w:pPr>
    </w:lvl>
    <w:lvl w:ilvl="5">
      <w:start w:val="1"/>
      <w:numFmt w:val="decimal"/>
      <w:isLgl/>
      <w:lvlText w:val="%1.%2.%3.%4.%5.%6"/>
      <w:lvlJc w:val="left"/>
      <w:pPr>
        <w:ind w:left="6015" w:hanging="1440"/>
      </w:pPr>
    </w:lvl>
    <w:lvl w:ilvl="6">
      <w:start w:val="1"/>
      <w:numFmt w:val="decimal"/>
      <w:isLgl/>
      <w:lvlText w:val="%1.%2.%3.%4.%5.%6.%7"/>
      <w:lvlJc w:val="left"/>
      <w:pPr>
        <w:ind w:left="6930" w:hanging="1440"/>
      </w:pPr>
    </w:lvl>
    <w:lvl w:ilvl="7">
      <w:start w:val="1"/>
      <w:numFmt w:val="decimal"/>
      <w:isLgl/>
      <w:lvlText w:val="%1.%2.%3.%4.%5.%6.%7.%8"/>
      <w:lvlJc w:val="left"/>
      <w:pPr>
        <w:ind w:left="8205" w:hanging="1800"/>
      </w:p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</w:lvl>
  </w:abstractNum>
  <w:abstractNum w:abstractNumId="3">
    <w:nsid w:val="750E7AFE"/>
    <w:multiLevelType w:val="multilevel"/>
    <w:tmpl w:val="7972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5F20EBA"/>
    <w:multiLevelType w:val="hybridMultilevel"/>
    <w:tmpl w:val="CF22E5D8"/>
    <w:lvl w:ilvl="0" w:tplc="979009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C0F9D"/>
    <w:rsid w:val="000C38D3"/>
    <w:rsid w:val="001322B4"/>
    <w:rsid w:val="001C2EC9"/>
    <w:rsid w:val="001D2BDF"/>
    <w:rsid w:val="00220976"/>
    <w:rsid w:val="002444D9"/>
    <w:rsid w:val="00300C1D"/>
    <w:rsid w:val="0034692E"/>
    <w:rsid w:val="00382497"/>
    <w:rsid w:val="00431456"/>
    <w:rsid w:val="004326BF"/>
    <w:rsid w:val="00433A3A"/>
    <w:rsid w:val="004772D4"/>
    <w:rsid w:val="0048519F"/>
    <w:rsid w:val="004B2576"/>
    <w:rsid w:val="004E7B92"/>
    <w:rsid w:val="00566532"/>
    <w:rsid w:val="005F517D"/>
    <w:rsid w:val="00657402"/>
    <w:rsid w:val="00680298"/>
    <w:rsid w:val="006F2048"/>
    <w:rsid w:val="007470A7"/>
    <w:rsid w:val="007C0F9D"/>
    <w:rsid w:val="007C1BAC"/>
    <w:rsid w:val="00802471"/>
    <w:rsid w:val="008303BF"/>
    <w:rsid w:val="008A6D74"/>
    <w:rsid w:val="008E6988"/>
    <w:rsid w:val="009F3B91"/>
    <w:rsid w:val="00A368DD"/>
    <w:rsid w:val="00AE5BA1"/>
    <w:rsid w:val="00AF6A7D"/>
    <w:rsid w:val="00B1585D"/>
    <w:rsid w:val="00BD2F15"/>
    <w:rsid w:val="00BF256F"/>
    <w:rsid w:val="00BF7158"/>
    <w:rsid w:val="00C05A6C"/>
    <w:rsid w:val="00C41BF8"/>
    <w:rsid w:val="00C50747"/>
    <w:rsid w:val="00CA5214"/>
    <w:rsid w:val="00CE5FAB"/>
    <w:rsid w:val="00D11A92"/>
    <w:rsid w:val="00D354FA"/>
    <w:rsid w:val="00D43452"/>
    <w:rsid w:val="00D75384"/>
    <w:rsid w:val="00E13BDF"/>
    <w:rsid w:val="00ED0503"/>
    <w:rsid w:val="00ED2FFC"/>
    <w:rsid w:val="00F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9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0976"/>
    <w:rPr>
      <w:rFonts w:ascii="Arial" w:hAnsi="Arial" w:cs="Arial"/>
      <w:b/>
      <w:bCs/>
      <w:color w:val="000080"/>
    </w:rPr>
  </w:style>
  <w:style w:type="table" w:styleId="a4">
    <w:name w:val="Table Grid"/>
    <w:basedOn w:val="a1"/>
    <w:uiPriority w:val="59"/>
    <w:rsid w:val="0038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44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4D9"/>
    <w:rPr>
      <w:rFonts w:ascii="Tahoma" w:hAnsi="Tahoma" w:cs="Tahoma"/>
      <w:sz w:val="16"/>
      <w:szCs w:val="16"/>
    </w:rPr>
  </w:style>
  <w:style w:type="paragraph" w:styleId="a7">
    <w:name w:val="No Spacing"/>
    <w:qFormat/>
    <w:rsid w:val="0034692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(по электронной почте)</vt:lpstr>
    </vt:vector>
  </TitlesOfParts>
  <Company>fin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(по электронной почте)</dc:title>
  <dc:subject/>
  <dc:creator>Jernovaya</dc:creator>
  <cp:keywords/>
  <dc:description/>
  <cp:lastModifiedBy>1</cp:lastModifiedBy>
  <cp:revision>32</cp:revision>
  <cp:lastPrinted>2019-12-16T05:37:00Z</cp:lastPrinted>
  <dcterms:created xsi:type="dcterms:W3CDTF">2010-03-17T12:39:00Z</dcterms:created>
  <dcterms:modified xsi:type="dcterms:W3CDTF">2019-12-16T05:37:00Z</dcterms:modified>
</cp:coreProperties>
</file>