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48" w:rsidRDefault="00343948" w:rsidP="00BF633D">
      <w:pPr>
        <w:tabs>
          <w:tab w:val="left" w:pos="3960"/>
          <w:tab w:val="left" w:pos="4500"/>
          <w:tab w:val="left" w:pos="8460"/>
          <w:tab w:val="left" w:pos="864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1AA1" w:rsidRPr="00B21AA1" w:rsidRDefault="00B21AA1" w:rsidP="00B21AA1">
      <w:pPr>
        <w:widowControl/>
        <w:autoSpaceDE/>
        <w:autoSpaceDN/>
        <w:adjustRightInd/>
        <w:ind w:left="-284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714375" cy="8001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AA1" w:rsidRPr="00B21AA1" w:rsidRDefault="00B21AA1" w:rsidP="00B21AA1">
      <w:pPr>
        <w:widowControl/>
        <w:autoSpaceDE/>
        <w:autoSpaceDN/>
        <w:adjustRightInd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1AA1" w:rsidRPr="00B21AA1" w:rsidRDefault="00B21AA1" w:rsidP="00B21AA1">
      <w:pPr>
        <w:widowControl/>
        <w:autoSpaceDE/>
        <w:autoSpaceDN/>
        <w:adjustRightInd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AA1">
        <w:rPr>
          <w:rFonts w:ascii="Times New Roman" w:hAnsi="Times New Roman" w:cs="Times New Roman"/>
          <w:b/>
          <w:sz w:val="26"/>
          <w:szCs w:val="26"/>
        </w:rPr>
        <w:t xml:space="preserve">СОВЕТ ЗАПОРОЖСКОГО СЕЛЬСКОГО ПОСЕЛЕНИЯ </w:t>
      </w:r>
    </w:p>
    <w:p w:rsidR="00B21AA1" w:rsidRPr="00B21AA1" w:rsidRDefault="00B21AA1" w:rsidP="00B21AA1">
      <w:pPr>
        <w:widowControl/>
        <w:autoSpaceDE/>
        <w:autoSpaceDN/>
        <w:adjustRightInd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AA1">
        <w:rPr>
          <w:rFonts w:ascii="Times New Roman" w:hAnsi="Times New Roman" w:cs="Times New Roman"/>
          <w:b/>
          <w:sz w:val="26"/>
          <w:szCs w:val="26"/>
        </w:rPr>
        <w:t>ТЕМРЮКСКОГО РАЙОНА</w:t>
      </w:r>
    </w:p>
    <w:p w:rsidR="00B21AA1" w:rsidRPr="00B21AA1" w:rsidRDefault="00B21AA1" w:rsidP="00B21AA1">
      <w:pPr>
        <w:widowControl/>
        <w:autoSpaceDE/>
        <w:autoSpaceDN/>
        <w:adjustRightInd/>
        <w:rPr>
          <w:rFonts w:ascii="Times New Roman" w:hAnsi="Times New Roman" w:cs="Times New Roman"/>
          <w:b/>
          <w:sz w:val="26"/>
          <w:szCs w:val="26"/>
        </w:rPr>
      </w:pPr>
    </w:p>
    <w:p w:rsidR="00B21AA1" w:rsidRPr="00B21AA1" w:rsidRDefault="00B21AA1" w:rsidP="00B21AA1">
      <w:pPr>
        <w:widowControl/>
        <w:autoSpaceDE/>
        <w:autoSpaceDN/>
        <w:adjustRightInd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AA1">
        <w:rPr>
          <w:rFonts w:ascii="Times New Roman" w:hAnsi="Times New Roman" w:cs="Times New Roman"/>
          <w:b/>
          <w:sz w:val="26"/>
          <w:szCs w:val="26"/>
        </w:rPr>
        <w:t>РЕШЕНИЕ  №</w:t>
      </w:r>
      <w:r w:rsidR="00404750">
        <w:rPr>
          <w:rFonts w:ascii="Times New Roman" w:hAnsi="Times New Roman" w:cs="Times New Roman"/>
          <w:b/>
          <w:sz w:val="26"/>
          <w:szCs w:val="26"/>
        </w:rPr>
        <w:t xml:space="preserve"> 162</w:t>
      </w:r>
    </w:p>
    <w:p w:rsidR="00B21AA1" w:rsidRPr="00B21AA1" w:rsidRDefault="00B21AA1" w:rsidP="00B21AA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B21AA1" w:rsidRPr="00B21AA1" w:rsidRDefault="00B21AA1" w:rsidP="00B21AA1">
      <w:pPr>
        <w:widowControl/>
        <w:autoSpaceDE/>
        <w:autoSpaceDN/>
        <w:adjustRightInd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gramStart"/>
      <w:r w:rsidRPr="00B21AA1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B21AA1">
        <w:rPr>
          <w:rFonts w:ascii="Times New Roman" w:hAnsi="Times New Roman" w:cs="Times New Roman"/>
          <w:sz w:val="28"/>
          <w:szCs w:val="28"/>
          <w:lang w:val="en-US"/>
        </w:rPr>
        <w:t>LIII</w:t>
      </w:r>
      <w:r w:rsidRPr="00B21AA1">
        <w:rPr>
          <w:rFonts w:ascii="Times New Roman" w:hAnsi="Times New Roman" w:cs="Times New Roman"/>
          <w:sz w:val="28"/>
          <w:szCs w:val="28"/>
        </w:rPr>
        <w:t xml:space="preserve"> сессия                                                                               </w:t>
      </w:r>
      <w:r w:rsidR="00404750">
        <w:rPr>
          <w:rFonts w:ascii="Times New Roman" w:hAnsi="Times New Roman" w:cs="Times New Roman"/>
          <w:sz w:val="28"/>
          <w:szCs w:val="28"/>
        </w:rPr>
        <w:t xml:space="preserve"> </w:t>
      </w:r>
      <w:r w:rsidRPr="00B21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AA1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IV</w:t>
      </w:r>
      <w:r w:rsidRPr="00B21AA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созыва</w:t>
      </w:r>
    </w:p>
    <w:p w:rsidR="00B21AA1" w:rsidRPr="00B21AA1" w:rsidRDefault="00B21AA1" w:rsidP="00B21AA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B21AA1">
        <w:rPr>
          <w:rFonts w:ascii="Times New Roman" w:hAnsi="Times New Roman" w:cs="Times New Roman"/>
          <w:spacing w:val="-3"/>
          <w:sz w:val="28"/>
          <w:szCs w:val="28"/>
        </w:rPr>
        <w:t>«25» февраля</w:t>
      </w:r>
      <w:r w:rsidRPr="00B21AA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2022 года</w:t>
      </w:r>
      <w:r w:rsidRPr="00B21AA1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Pr="00B21AA1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Pr="00B21AA1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  <w:t xml:space="preserve">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</w:t>
      </w:r>
      <w:r w:rsidR="0040475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</w:t>
      </w:r>
      <w:r w:rsidR="0018523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B21AA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ст. Запорожская</w:t>
      </w:r>
    </w:p>
    <w:p w:rsidR="00B21AA1" w:rsidRPr="00B21AA1" w:rsidRDefault="00B21AA1" w:rsidP="00B21AA1">
      <w:pPr>
        <w:widowControl/>
        <w:autoSpaceDE/>
        <w:autoSpaceDN/>
        <w:adjustRightInd/>
        <w:rPr>
          <w:rFonts w:ascii="Times New Roman" w:hAnsi="Times New Roman" w:cs="Times New Roman"/>
          <w:b/>
          <w:sz w:val="26"/>
          <w:szCs w:val="26"/>
        </w:rPr>
      </w:pPr>
    </w:p>
    <w:p w:rsidR="00343948" w:rsidRPr="00343948" w:rsidRDefault="00343948" w:rsidP="00343948">
      <w:pPr>
        <w:tabs>
          <w:tab w:val="left" w:pos="540"/>
          <w:tab w:val="left" w:pos="8460"/>
          <w:tab w:val="left" w:pos="8640"/>
        </w:tabs>
        <w:ind w:right="-81"/>
        <w:rPr>
          <w:rFonts w:ascii="Times New Roman" w:hAnsi="Times New Roman" w:cs="Times New Roman"/>
          <w:sz w:val="28"/>
          <w:szCs w:val="28"/>
        </w:rPr>
      </w:pPr>
    </w:p>
    <w:p w:rsidR="00343948" w:rsidRPr="00343948" w:rsidRDefault="00343948" w:rsidP="0034394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решение 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XVI</w:t>
      </w:r>
      <w:r w:rsidR="00296F63" w:rsidRPr="0034394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сессии Совета </w:t>
      </w:r>
      <w:r w:rsidR="00296F63">
        <w:rPr>
          <w:rFonts w:ascii="Times New Roman" w:hAnsi="Times New Roman" w:cs="Times New Roman"/>
          <w:b/>
          <w:color w:val="000000"/>
          <w:sz w:val="28"/>
          <w:szCs w:val="28"/>
        </w:rPr>
        <w:t>Запорожского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Темрюкского района  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="00296F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созыва от 24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96F63">
        <w:rPr>
          <w:rFonts w:ascii="Times New Roman" w:hAnsi="Times New Roman" w:cs="Times New Roman"/>
          <w:b/>
          <w:color w:val="000000"/>
          <w:sz w:val="28"/>
          <w:szCs w:val="28"/>
        </w:rPr>
        <w:t>августа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296F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 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года № </w:t>
      </w:r>
      <w:r w:rsidR="00296F63">
        <w:rPr>
          <w:rFonts w:ascii="Times New Roman" w:hAnsi="Times New Roman" w:cs="Times New Roman"/>
          <w:b/>
          <w:color w:val="000000"/>
          <w:sz w:val="28"/>
          <w:szCs w:val="28"/>
        </w:rPr>
        <w:t>61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«Об утверждении Правил благоустройства </w:t>
      </w:r>
      <w:r w:rsidR="00296F63">
        <w:rPr>
          <w:rFonts w:ascii="Times New Roman" w:hAnsi="Times New Roman" w:cs="Times New Roman"/>
          <w:b/>
          <w:color w:val="000000"/>
          <w:sz w:val="28"/>
          <w:szCs w:val="28"/>
        </w:rPr>
        <w:t>Запорожского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Темрюкского района»</w:t>
      </w:r>
    </w:p>
    <w:p w:rsidR="00343948" w:rsidRPr="00343948" w:rsidRDefault="00343948" w:rsidP="0034394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43948" w:rsidRPr="00343948" w:rsidRDefault="00343948" w:rsidP="003439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948" w:rsidRPr="00343948" w:rsidRDefault="00343948" w:rsidP="003439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Pr="00343948">
        <w:rPr>
          <w:rFonts w:ascii="Times New Roman" w:hAnsi="Times New Roman" w:cs="Times New Roman"/>
          <w:sz w:val="28"/>
          <w:szCs w:val="28"/>
        </w:rPr>
        <w:t xml:space="preserve">со статьей 14 Федерального закона РФ                                        от 6 октября 2003 № 131- ФЗ «Об общих принципах организации местного самоуправления в Российской Федерации», 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>руководствуясь приказом Минстроя России от 13 апреля 2017 № 711/</w:t>
      </w:r>
      <w:proofErr w:type="spellStart"/>
      <w:proofErr w:type="gramStart"/>
      <w:r w:rsidRPr="00343948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spellEnd"/>
      <w:proofErr w:type="gramEnd"/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</w:t>
      </w:r>
      <w:r w:rsidRPr="00343948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296F63">
        <w:rPr>
          <w:rFonts w:ascii="Times New Roman" w:hAnsi="Times New Roman" w:cs="Times New Roman"/>
          <w:sz w:val="28"/>
          <w:szCs w:val="28"/>
        </w:rPr>
        <w:t>Запорожского</w:t>
      </w:r>
      <w:r w:rsidRPr="0034394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Совет </w:t>
      </w:r>
      <w:r w:rsidR="00296F63">
        <w:rPr>
          <w:rFonts w:ascii="Times New Roman" w:hAnsi="Times New Roman" w:cs="Times New Roman"/>
          <w:sz w:val="28"/>
          <w:szCs w:val="28"/>
        </w:rPr>
        <w:t>Запорожского</w:t>
      </w:r>
      <w:r w:rsidRPr="0034394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</w:t>
      </w:r>
      <w:r w:rsidR="00363783">
        <w:rPr>
          <w:rFonts w:ascii="Times New Roman" w:hAnsi="Times New Roman" w:cs="Times New Roman"/>
          <w:sz w:val="28"/>
          <w:szCs w:val="28"/>
        </w:rPr>
        <w:t>,</w:t>
      </w:r>
      <w:r w:rsidRPr="00343948">
        <w:rPr>
          <w:rFonts w:ascii="Times New Roman" w:hAnsi="Times New Roman" w:cs="Times New Roman"/>
          <w:sz w:val="28"/>
          <w:szCs w:val="28"/>
        </w:rPr>
        <w:t xml:space="preserve"> </w:t>
      </w:r>
      <w:r w:rsidRPr="00343948">
        <w:rPr>
          <w:rFonts w:ascii="Times New Roman" w:hAnsi="Times New Roman" w:cs="Times New Roman"/>
          <w:spacing w:val="40"/>
          <w:sz w:val="28"/>
          <w:szCs w:val="28"/>
        </w:rPr>
        <w:t>решил</w:t>
      </w:r>
      <w:r w:rsidRPr="00343948">
        <w:rPr>
          <w:rFonts w:ascii="Times New Roman" w:hAnsi="Times New Roman" w:cs="Times New Roman"/>
          <w:sz w:val="28"/>
          <w:szCs w:val="28"/>
        </w:rPr>
        <w:t>:</w:t>
      </w:r>
    </w:p>
    <w:p w:rsidR="00343948" w:rsidRDefault="00343948" w:rsidP="00343948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sz w:val="28"/>
          <w:szCs w:val="28"/>
        </w:rPr>
        <w:t xml:space="preserve">1. В 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r w:rsidRPr="00343948">
        <w:rPr>
          <w:rFonts w:ascii="Times New Roman" w:hAnsi="Times New Roman" w:cs="Times New Roman"/>
          <w:color w:val="000000"/>
          <w:sz w:val="28"/>
          <w:szCs w:val="28"/>
          <w:lang w:val="en-US"/>
        </w:rPr>
        <w:t>XVI</w:t>
      </w:r>
      <w:r w:rsidR="00296F63" w:rsidRPr="00343948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сессии Совета </w:t>
      </w:r>
      <w:r w:rsidR="00296F63">
        <w:rPr>
          <w:rFonts w:ascii="Times New Roman" w:hAnsi="Times New Roman" w:cs="Times New Roman"/>
          <w:sz w:val="28"/>
          <w:szCs w:val="28"/>
        </w:rPr>
        <w:t>Запорожского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Темрюкского района  </w:t>
      </w:r>
      <w:r w:rsidRPr="00343948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созыва</w:t>
      </w:r>
      <w:r w:rsidR="00296F63"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>от 2</w:t>
      </w:r>
      <w:r w:rsidR="00296F6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6F63">
        <w:rPr>
          <w:rFonts w:ascii="Times New Roman" w:hAnsi="Times New Roman" w:cs="Times New Roman"/>
          <w:color w:val="000000"/>
          <w:sz w:val="28"/>
          <w:szCs w:val="28"/>
        </w:rPr>
        <w:t>авгус</w:t>
      </w:r>
      <w:r w:rsidR="009728DF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728D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9728DF">
        <w:rPr>
          <w:rFonts w:ascii="Times New Roman" w:hAnsi="Times New Roman" w:cs="Times New Roman"/>
          <w:color w:val="000000"/>
          <w:sz w:val="28"/>
          <w:szCs w:val="28"/>
        </w:rPr>
        <w:t>61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Правил благоустройства </w:t>
      </w:r>
      <w:r w:rsidR="00296F63">
        <w:rPr>
          <w:rFonts w:ascii="Times New Roman" w:hAnsi="Times New Roman" w:cs="Times New Roman"/>
          <w:sz w:val="28"/>
          <w:szCs w:val="28"/>
        </w:rPr>
        <w:t>Запорожского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Темрюкского района» внести следующие изменения:</w:t>
      </w:r>
    </w:p>
    <w:p w:rsidR="0072496D" w:rsidRPr="009F05A0" w:rsidRDefault="0072496D" w:rsidP="009F05A0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72496D">
        <w:rPr>
          <w:rFonts w:ascii="Times New Roman" w:hAnsi="Times New Roman" w:cs="Times New Roman"/>
          <w:sz w:val="28"/>
          <w:szCs w:val="28"/>
        </w:rPr>
        <w:t xml:space="preserve"> </w:t>
      </w:r>
      <w:r w:rsidRPr="00343948">
        <w:rPr>
          <w:rFonts w:ascii="Times New Roman" w:hAnsi="Times New Roman" w:cs="Times New Roman"/>
          <w:sz w:val="28"/>
          <w:szCs w:val="28"/>
        </w:rPr>
        <w:t>Раздел 5 «Уборка террито</w:t>
      </w:r>
      <w:r>
        <w:rPr>
          <w:rFonts w:ascii="Times New Roman" w:hAnsi="Times New Roman" w:cs="Times New Roman"/>
          <w:sz w:val="28"/>
          <w:szCs w:val="28"/>
        </w:rPr>
        <w:t>рии» подраздел 5.</w:t>
      </w:r>
      <w:r w:rsidRPr="009F05A0">
        <w:rPr>
          <w:rFonts w:ascii="Times New Roman" w:hAnsi="Times New Roman" w:cs="Times New Roman"/>
          <w:sz w:val="28"/>
          <w:szCs w:val="28"/>
        </w:rPr>
        <w:t>1  «</w:t>
      </w:r>
      <w:r w:rsidR="009F05A0" w:rsidRPr="009F05A0">
        <w:rPr>
          <w:rFonts w:ascii="Times New Roman" w:eastAsia="Calibri" w:hAnsi="Times New Roman" w:cs="Times New Roman"/>
          <w:sz w:val="28"/>
          <w:szCs w:val="28"/>
        </w:rPr>
        <w:t>Общие требования к уборке и содержанию и уборке территории и содержанию территории Запорожского сельского поселения Темрюкс</w:t>
      </w:r>
      <w:r w:rsidR="009F05A0">
        <w:rPr>
          <w:rFonts w:ascii="Times New Roman" w:eastAsia="Calibri" w:hAnsi="Times New Roman" w:cs="Times New Roman"/>
          <w:sz w:val="28"/>
          <w:szCs w:val="28"/>
        </w:rPr>
        <w:t xml:space="preserve">кого </w:t>
      </w:r>
      <w:r w:rsidR="009F05A0" w:rsidRPr="009F05A0"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9F05A0">
        <w:rPr>
          <w:rFonts w:ascii="Times New Roman" w:hAnsi="Times New Roman" w:cs="Times New Roman"/>
          <w:sz w:val="28"/>
          <w:szCs w:val="28"/>
        </w:rPr>
        <w:t xml:space="preserve">» </w:t>
      </w:r>
      <w:r w:rsidR="009F05A0">
        <w:rPr>
          <w:rFonts w:ascii="Times New Roman" w:hAnsi="Times New Roman" w:cs="Times New Roman"/>
          <w:sz w:val="28"/>
          <w:szCs w:val="28"/>
        </w:rPr>
        <w:t>читать в новой</w:t>
      </w:r>
      <w:r w:rsidRPr="009F05A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9F05A0" w:rsidRPr="009F05A0" w:rsidRDefault="009F05A0" w:rsidP="009F05A0">
      <w:pPr>
        <w:tabs>
          <w:tab w:val="left" w:pos="851"/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Физические и юридические лица, независимо от их организационно-правовых форм, обязаны обеспечивать своевременную и качественную очистку и уборку (покос сорной растительности, уборка мусора, обрезка кустарников и т.д.) принадлежащих им на праве собственности или ином вещном праве земельных участков в соответствии с действующим законодательством и </w:t>
      </w:r>
      <w:hyperlink r:id="rId9" w:anchor="sub_800" w:history="1">
        <w:r w:rsidRPr="009F05A0">
          <w:rPr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 xml:space="preserve">разделом </w:t>
        </w:r>
      </w:hyperlink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5 настоящих Правил.</w:t>
      </w:r>
      <w:proofErr w:type="gramEnd"/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уборки иных территорий (проезжей части улиц и площадей, проездов, бульваров и других мест общего пользования, водоотводных канав) осуществляется органами местного самоуправления по </w:t>
      </w: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соглашению со специализированной организацией в пределах средств, предусмотренных на эти цели в местном бюджете.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Организациям, осуществляющие промышленную деятельность, необходимо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магистрали и улицы.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Организациям, отвечающим за уборку территории обеспечить исправность уборочной техники с соблюдением транспортировки отходов и мусора, </w:t>
      </w:r>
      <w:proofErr w:type="gramStart"/>
      <w:r w:rsidRPr="009F05A0">
        <w:rPr>
          <w:rFonts w:ascii="Times New Roman" w:eastAsia="Calibri" w:hAnsi="Times New Roman" w:cs="Times New Roman"/>
          <w:sz w:val="28"/>
          <w:szCs w:val="28"/>
        </w:rPr>
        <w:t>способом</w:t>
      </w:r>
      <w:proofErr w:type="gramEnd"/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 не допускающим загрязнения территории по пути следования транспортного средства, перевозящего отходы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На территории Запорожского сельского поселения Темрюкского района запрещается:</w:t>
      </w:r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Складировать и хранить гравий, песок, глину и другие строительные материалы на территории общего пользования без получения соответствующих разрешений в определенном администрацией Запорожского сельского поселения Темрюкского района порядке;</w:t>
      </w:r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Сжигать промышленные отходы, мусор, листья, обрезки деревьев на улицах, бульварах, в скверах, во дворах предприятий, организаций, учреждений, индивидуальных домовладений, сельских полигонах ТБО и т.д., а также сжигать мусор в контейнерах;</w:t>
      </w:r>
      <w:proofErr w:type="gramEnd"/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Закапывать твердые бытовые отходы;</w:t>
      </w:r>
    </w:p>
    <w:p w:rsidR="009F05A0" w:rsidRPr="00D76F8B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F8B">
        <w:rPr>
          <w:rFonts w:ascii="Times New Roman" w:eastAsia="Calibri" w:hAnsi="Times New Roman" w:cs="Times New Roman"/>
          <w:sz w:val="28"/>
          <w:szCs w:val="28"/>
        </w:rPr>
        <w:t>Производить сброс мусора, в том числе некрупногабаритных отходов (оберток, тары, упаковок и т.п.), вне контейнеров для сбора отходов и урн.</w:t>
      </w:r>
    </w:p>
    <w:p w:rsidR="009F05A0" w:rsidRPr="00D76F8B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F8B">
        <w:rPr>
          <w:rFonts w:ascii="Times New Roman" w:eastAsia="Calibri" w:hAnsi="Times New Roman" w:cs="Times New Roman"/>
          <w:sz w:val="28"/>
          <w:szCs w:val="28"/>
        </w:rPr>
        <w:t xml:space="preserve">Складировать ТКО, строительные и крупногабаритные отходы на </w:t>
      </w:r>
      <w:proofErr w:type="gramStart"/>
      <w:r w:rsidRPr="00D76F8B">
        <w:rPr>
          <w:rFonts w:ascii="Times New Roman" w:eastAsia="Calibri" w:hAnsi="Times New Roman" w:cs="Times New Roman"/>
          <w:sz w:val="28"/>
          <w:szCs w:val="28"/>
        </w:rPr>
        <w:t>территориях</w:t>
      </w:r>
      <w:proofErr w:type="gramEnd"/>
      <w:r w:rsidRPr="00D76F8B">
        <w:rPr>
          <w:rFonts w:ascii="Times New Roman" w:eastAsia="Calibri" w:hAnsi="Times New Roman" w:cs="Times New Roman"/>
          <w:sz w:val="28"/>
          <w:szCs w:val="28"/>
        </w:rPr>
        <w:t>, прилегающих к объектам и элементам благоустройства всех категорий, в том числе в границах территорий общего пользования, создавать стихийные свалки;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F8B">
        <w:rPr>
          <w:rFonts w:ascii="Times New Roman" w:eastAsia="Calibri" w:hAnsi="Times New Roman" w:cs="Times New Roman"/>
          <w:sz w:val="28"/>
          <w:szCs w:val="28"/>
        </w:rPr>
        <w:t>Установка, размещение всех видов контейнеров</w:t>
      </w: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 и бункеров-накопителей для сбора ТКО, строительных и крупногабаритных отходов на проезжей части улиц, дорог, тротуарах, на внутриквартальной территории за пределами ограждений контейнерных площадок, газонах, в проходных арках домов;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Производить мойку автомобилей и любых иных транспортных средств, производить слив горюче-смазочных жидкостей, в том числе на территориях индивидуальной (многоквартирной) жилой застройки, территориях гаражно-строительных кооперативов, автостоянок, на территориях, прилегающих к объектам благоустройства всех видов, за исключением специально отведенных мест, оборудованных в соответствии с требованиями действующего законодательства в области охраны окружающей среды.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Допускать загрязнение территории поселения, объектов и элементов благоустройства, связанное с эксплуатацией и ремонтом транспортного средства.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Выезд транспортных средств с площадок, на которых проводятся строительные работы, складских, промышленных баз, полигонов и иных объектов на грязных транспортных средствах, без предварительной мойки колес и кузовов, создающий угрозу загрязнения территории Запорожского </w:t>
      </w:r>
      <w:r w:rsidRPr="009F05A0">
        <w:rPr>
          <w:rFonts w:ascii="Times New Roman" w:eastAsia="Calibri" w:hAnsi="Times New Roman" w:cs="Times New Roman"/>
          <w:sz w:val="28"/>
          <w:szCs w:val="28"/>
        </w:rPr>
        <w:lastRenderedPageBreak/>
        <w:t>сельского поселения.</w:t>
      </w:r>
      <w:proofErr w:type="gramEnd"/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Осуществлять сброс сточных вод в водные объекты в отсутствие права пользования водными объектами в порядке, установленном законодательством.    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Выливать на проезжую часть, на газоны, под деревья, в ливневую канализацию отработанную воду после продажи мороженого, напитков, рыбы и других продуктов;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Осуществлять откачивание, слив воды, сброс жидких бытовых отходов в водные объекты, ливневые стоки, на проезжую часть автомобильных дорог, внутриквартальных проездов, на поверхность земли, а также каким-либо иным способом, без сброса в канализационные сети в установленном законодательством порядке.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Осуществлять складирование материалов, извлеченных при очистке и ремонте колодцев, на газонах, тротуарах или проезжей части дорог. 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Размещать постоянно или временно механические транспортные средства на детских площадках, а также в местах, препятствующих вывозу мусора.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Размещать технически неисправные и разукомплектованные транспортные средства в местах общего пользования, либо в местах, не предусмотренных для стоянки автотранспортных средств.    </w:t>
      </w:r>
    </w:p>
    <w:p w:rsidR="009F05A0" w:rsidRPr="009F05A0" w:rsidRDefault="009F05A0" w:rsidP="009F05A0">
      <w:pPr>
        <w:shd w:val="clear" w:color="auto" w:fill="FFFFFF"/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Выпускать домашнюю птицу и скот за пределы, принадлежащего собственнику земельного участка;</w:t>
      </w:r>
    </w:p>
    <w:p w:rsidR="009F05A0" w:rsidRPr="009F05A0" w:rsidRDefault="009F05A0" w:rsidP="009F05A0">
      <w:pPr>
        <w:shd w:val="clear" w:color="auto" w:fill="FFFFFF"/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Загрязнять территорию населенных пунктов экскрементами домашних животных и птиц; </w:t>
      </w:r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Ездить, останавливаться и стоять автомототранспортным средствам в парках, скверах, на площадях, тротуарах, газонах, детских и спортивных площадках и прочих участках с зеленными насаждениями (за исключением специального транспорта, связанного с обслуживанием данной территории,</w:t>
      </w: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том числе машин скорой помощи, пожарных и аварийных служб</w:t>
      </w:r>
      <w:r w:rsidRPr="009F05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), а так же наезжать и повреждать на бордюры.</w:t>
      </w:r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Самовольно устанавливать объекты (шлагбаумы, «лежачие полицейские» и др.) на </w:t>
      </w:r>
      <w:proofErr w:type="gramStart"/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территориях</w:t>
      </w:r>
      <w:proofErr w:type="gramEnd"/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дорогах общего пользования, препятствующие движению пешеходов, автотранспорта, в том числе машин скорой помощи, пожарных и аварийных служб;</w:t>
      </w:r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Производить расклейку афиш, объявлений на </w:t>
      </w:r>
      <w:proofErr w:type="gramStart"/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стенах</w:t>
      </w:r>
      <w:proofErr w:type="gramEnd"/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зданий, заборах, столбах, деревьях и других объектах, не предназначенных для этих целей;</w:t>
      </w:r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Самовольно использовать земли за пределами отведенных собственнику жилого дома территорий под личные хозяйственные и иные нужды (складирование мусора, горючих материалов, удобрений, возведение построек, пристроек, навесов, гаражей, погребов и т.п.;</w:t>
      </w:r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Самовольно строить выгребные ямы и септики для сбора жидких бытовых отходов на </w:t>
      </w:r>
      <w:proofErr w:type="gramStart"/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землях</w:t>
      </w:r>
      <w:proofErr w:type="gramEnd"/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общего пользования;</w:t>
      </w:r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Повреждать, самовольно пилить или рубить деревья и кустарники, за исключением насаждений, расположенных на территории участков, находящихся в частной собственности;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Сбор и временное хранение отходов, образующихся в результате хозяйственной (строительной) деятельности, осуществляется силами </w:t>
      </w:r>
      <w:r w:rsidRPr="009F05A0">
        <w:rPr>
          <w:rFonts w:ascii="Times New Roman" w:eastAsia="Calibri" w:hAnsi="Times New Roman" w:cs="Times New Roman"/>
          <w:sz w:val="28"/>
          <w:szCs w:val="28"/>
        </w:rPr>
        <w:lastRenderedPageBreak/>
        <w:t>собственников, пользователей объектов в специально оборудованных для этих целей местах, в границах прилегающей территории, без нарушения элементов внешнего благоустройства. Также должен обеспечиваться своевременный и регулярный вывоз мусора и отходов производственной деятельности;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Вывоз отходов, образовавшихся во время строительной деятельности, следует осуществлять в специально отведенные для этого места лицам, производившим этот ремонт, самостоятельно.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производить за счет лиц, организаций, либо органов, обязанных обеспечивать уборку данной территорий в соответствии с порядком, установленным настоящими Правилами.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color w:val="0066CC"/>
          <w:sz w:val="26"/>
          <w:szCs w:val="26"/>
          <w:lang w:eastAsia="en-US"/>
        </w:rPr>
      </w:pPr>
      <w:proofErr w:type="gramStart"/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Физические, юридические лица, иные хозяйствующие субъекты, независимо от их организационно-правовой формы, формы собственности и вида деятельности обязаны заключать договор </w:t>
      </w:r>
      <w:r w:rsidRPr="009F05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сбора</w:t>
      </w:r>
      <w:r w:rsidRPr="009F05A0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9F05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(в соответствии со статьей 24.7 Федерального закона от 24 июня1998 года № 89-ФЗ «Об отходах производства и</w:t>
      </w:r>
      <w:proofErr w:type="gramEnd"/>
      <w:r w:rsidRPr="009F05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потребления», статьи 30 пункта 5 Жилищного кодекса Российской Федерации).</w:t>
      </w:r>
      <w:r w:rsidRPr="009F05A0">
        <w:rPr>
          <w:rFonts w:ascii="Times New Roman" w:eastAsia="Calibri" w:hAnsi="Times New Roman" w:cs="Times New Roman"/>
          <w:color w:val="0066CC"/>
          <w:sz w:val="26"/>
          <w:szCs w:val="26"/>
          <w:lang w:eastAsia="en-US"/>
        </w:rPr>
        <w:t xml:space="preserve"> 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1B7">
        <w:rPr>
          <w:rFonts w:ascii="Times New Roman" w:eastAsia="Calibri" w:hAnsi="Times New Roman" w:cs="Times New Roman"/>
          <w:sz w:val="28"/>
          <w:szCs w:val="28"/>
        </w:rPr>
        <w:t>Физические,</w:t>
      </w: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 юридические лица, иные хозяйствующие субъекты, независимо от их организационно-правовой формы и формы собственности, обязаны устанавливать урны в границах основной, либо прилегающей территории.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Внешний вид, цвет, тип и способ установки урн, баков должен соответствовать внешнему виду, цвету, типу и способу установки урн, баков, расположенных в границах квартала, иного элемента планировочной структуры.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На площадях, рынках, в парках, скверах, зонах отдыха, учреждениях образования, здравоохранения и других местах массового посещения населения, на улицах, иных территориях общего пользования, у каждого подъезда жилых домов, на входе в административные, служебные здания, объекты торговли, на остановках общественного транспорта необходимо осуществить установку урн.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Урны (баки) следует содержать в исправном и опрятном состоянии, очищать по мере накопления мусора. Очистка урн (баков), расположенных на территории общего пользования, производится организацией, осуществляющей уборку и содержание соответствующей территории, а на прилегающей территории - соответствующими юридическими и физическими лицами, иными хозяйствующими субъектами по мере их </w:t>
      </w:r>
      <w:r w:rsidRPr="009F05A0">
        <w:rPr>
          <w:rFonts w:ascii="Times New Roman" w:eastAsia="Calibri" w:hAnsi="Times New Roman" w:cs="Times New Roman"/>
          <w:sz w:val="28"/>
          <w:szCs w:val="28"/>
        </w:rPr>
        <w:lastRenderedPageBreak/>
        <w:t>заполнения, но не реже двух раз в день.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Мойка и дезинфекция урн (баков) производится по мере загрязнения, но не реже одного раза в неделю. Урны, расположенные на </w:t>
      </w:r>
      <w:proofErr w:type="gramStart"/>
      <w:r w:rsidRPr="009F05A0">
        <w:rPr>
          <w:rFonts w:ascii="Times New Roman" w:eastAsia="Calibri" w:hAnsi="Times New Roman" w:cs="Times New Roman"/>
          <w:sz w:val="28"/>
          <w:szCs w:val="28"/>
        </w:rPr>
        <w:t>остановках</w:t>
      </w:r>
      <w:proofErr w:type="gramEnd"/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 для пассажирского транспорта, очищаются, промываются и дезинфицируются организациями, осуществляющими уборку и содержание остановок, а урны, установленные у торговых объектов, - организациями, осуществляющими торговую деятельность.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Окраска урн осуществляется организацией, осуществляющей уборку и содержание соответствующей территории, один раз в год (апрель), а также по мере необходимости или по требованию администрации Запорожского сельского поселения либо уполномоченного органа.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Удаление с контейнерной площадки и прилегающей к ней территории отходов производства и потребления, высыпавшихся при выгрузке из контейнеров в мусоровозный транспорт, следует производить работникам организации, осуществляющей вывоз отходов.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Вывоз отходов следует осуществлять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При уборке в ночное время следует принимать меры, предупреждающие шум.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1B7">
        <w:rPr>
          <w:rFonts w:ascii="Times New Roman" w:eastAsia="Calibri" w:hAnsi="Times New Roman" w:cs="Times New Roman"/>
          <w:sz w:val="28"/>
          <w:szCs w:val="28"/>
        </w:rPr>
        <w:t>Уборку и очистку павильонов</w:t>
      </w: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 ожидания общественного транспорта, смежно с которыми расположены некапитальные объекты торговли, необходимо осуществлять владельцам некапитальных объектов торговли в границах прилегающих территорий, если иное не установлено договорами аренды земельного участка, безвозмездного срочного пользования земельным участком, договорами пользования, договорами на размещение нестационарных объектов.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ab/>
        <w:t>Эксплуатацию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 к ним возлагается на организации, в чьей собственности находятся колонки.</w:t>
      </w:r>
    </w:p>
    <w:p w:rsidR="009F05A0" w:rsidRPr="00C831B7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ab/>
        <w:t>Содержание и уборка скверов и прилегающих к ним тротуаров, проездов и газонов осуществляется работниками М</w:t>
      </w:r>
      <w:r w:rsidR="00C831B7">
        <w:rPr>
          <w:rFonts w:ascii="Times New Roman" w:eastAsia="Calibri" w:hAnsi="Times New Roman" w:cs="Times New Roman"/>
          <w:sz w:val="28"/>
          <w:szCs w:val="28"/>
        </w:rPr>
        <w:t>Б</w:t>
      </w:r>
      <w:r w:rsidRPr="009F05A0">
        <w:rPr>
          <w:rFonts w:ascii="Times New Roman" w:eastAsia="Calibri" w:hAnsi="Times New Roman" w:cs="Times New Roman"/>
          <w:sz w:val="28"/>
          <w:szCs w:val="28"/>
        </w:rPr>
        <w:t>У «</w:t>
      </w:r>
      <w:r w:rsidR="00C831B7" w:rsidRPr="00C831B7">
        <w:rPr>
          <w:rFonts w:ascii="Times New Roman" w:hAnsi="Times New Roman" w:cs="Times New Roman"/>
          <w:sz w:val="28"/>
          <w:szCs w:val="28"/>
        </w:rPr>
        <w:t>Благоустройство и озеленение Запорожское</w:t>
      </w:r>
      <w:r w:rsidRPr="00C831B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ab/>
        <w:t>Содержание и уборка садов, скверов, парков, зеленых насаждений, находящихся в собственности организаций, собственников помещений либо на прилегающих территориях, производится силами и средствами этих организаций, собственников помещений.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ab/>
        <w:t xml:space="preserve">Ответственность за уборку территорий, прилегающих к трансформаторным, распределительным подстанциям, тепловым пунктам, другим инженерным сооружениям, работающим в автоматическом режиме (без обслуживающего персонала), возлагается на собственников и (или) арендаторов указанных объектов (сооружений). 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В индивидуальных жилых домах, не имеющих централизованной канализации, следует предусматривать специализированные выгребные ямы для совместного сбора туалетных и помойных нечистот с непроницаемым </w:t>
      </w:r>
      <w:r w:rsidRPr="009F05A0">
        <w:rPr>
          <w:rFonts w:ascii="Times New Roman" w:eastAsia="Calibri" w:hAnsi="Times New Roman" w:cs="Times New Roman"/>
          <w:sz w:val="28"/>
          <w:szCs w:val="28"/>
        </w:rPr>
        <w:lastRenderedPageBreak/>
        <w:t>дном, стенками и крышками с решетками, препятствующими попаданию крупных предметов в яму, с соблюдением требований экологических и санитарно-эпидемиологических норм, обеспечивающих благополучия населения и охрану окружающей среды в соответствии с действующим законодательством.</w:t>
      </w:r>
      <w:proofErr w:type="gramEnd"/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Запрещено устанавливать устройства наливных помоек, допускать разлив помоев и нечистот за территорией домов и улиц, вынос отходов производства и потребления на уличные проезды.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Жидкие бытовые отходы следует вывозить по договорам или разовым заявкам организациям, имеющим специальный транспорт.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Собственникам помещений следует обеспечивать подъезды непосредственно к мусоросборникам и выгребным ямам.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Очистку и уборку водосточных канав, лотков, труб, дренажей, предназначенных для отвода поверхностных и грунтовых вод из дворов, следует производить лицам, ответственным за уборку соответствующих территорий.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Слив воды на тротуары, газоны, проезжую часть дороги не допустим,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Железнодорожные пути, проходящие в черте населенных пунктов сельского поселения и в пределах полосы отчуждения (откосы выемок и насыпей, переезды, переходы через пути), следует убирать и содержать силами и средствами железнодорожных организаций, эксплуатирующих данные сооружения.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Уборка и очистка территорий, отведенных для размещения и эксплуатации линейных объектов и инженерных сетей, осуществляется силами и средствами организаций, эксплуатирующих указанные линейные объекты и сети. В случае если указанные в данном пункте сети являются бесхозяйными, уборку и очистку территорий осуществляют организации, с которой заключен договор об обеспечении сохранности и эксплуатации бесхозяйного имущества, либо ответственный за уборку территории, в границах которой расположены линейные объекты.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При очистке смотровых колодцев, подземных коммуникаций грунт, мусор, нечистоты необходимо складировать в специальную тару с немедленной вывозкой силами организаций, занимающихся очистными работами.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Запрещено складирование нечистот на проезжую часть улиц, тротуары и газоны.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Сбор брошенных на </w:t>
      </w:r>
      <w:proofErr w:type="gramStart"/>
      <w:r w:rsidRPr="009F05A0">
        <w:rPr>
          <w:rFonts w:ascii="Times New Roman" w:eastAsia="Calibri" w:hAnsi="Times New Roman" w:cs="Times New Roman"/>
          <w:sz w:val="28"/>
          <w:szCs w:val="28"/>
        </w:rPr>
        <w:t>улицах</w:t>
      </w:r>
      <w:proofErr w:type="gramEnd"/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 предметов, создающих помехи дорожному движению, следует возлагать на организации, обслуживающие данные объекты.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Органы местного самоуправления могут на добровольной основе привлекать граждан для выполнения работ по уборке, благоустройству и озеленению территории муниципального образования.</w:t>
      </w:r>
    </w:p>
    <w:p w:rsidR="0072496D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Привлечение граждан к выполнению работ по уборке, благоустройству </w:t>
      </w:r>
      <w:r w:rsidRPr="009F05A0">
        <w:rPr>
          <w:rFonts w:ascii="Times New Roman" w:eastAsia="Calibri" w:hAnsi="Times New Roman" w:cs="Times New Roman"/>
          <w:sz w:val="28"/>
          <w:szCs w:val="28"/>
        </w:rPr>
        <w:lastRenderedPageBreak/>
        <w:t>и озеленению территории муниципального образования следует осуществлять на основании постановления администрации муниципального образования.</w:t>
      </w:r>
    </w:p>
    <w:p w:rsidR="00343948" w:rsidRPr="00343948" w:rsidRDefault="00343948" w:rsidP="000F24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948">
        <w:rPr>
          <w:rFonts w:ascii="Times New Roman" w:hAnsi="Times New Roman" w:cs="Times New Roman"/>
          <w:sz w:val="28"/>
          <w:szCs w:val="28"/>
        </w:rPr>
        <w:t>1.</w:t>
      </w:r>
      <w:r w:rsidR="0072496D">
        <w:rPr>
          <w:rFonts w:ascii="Times New Roman" w:hAnsi="Times New Roman" w:cs="Times New Roman"/>
          <w:sz w:val="28"/>
          <w:szCs w:val="28"/>
        </w:rPr>
        <w:t>2</w:t>
      </w:r>
      <w:r w:rsidRPr="00343948">
        <w:rPr>
          <w:rFonts w:ascii="Times New Roman" w:hAnsi="Times New Roman" w:cs="Times New Roman"/>
          <w:sz w:val="28"/>
          <w:szCs w:val="28"/>
        </w:rPr>
        <w:t>. Раздел 5 «Уборка территории» дополнить подразделом 5.5  «Сбор биологических отходов» в следующей редакции:</w:t>
      </w:r>
    </w:p>
    <w:p w:rsidR="00343948" w:rsidRPr="00343948" w:rsidRDefault="00343948" w:rsidP="003439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948">
        <w:rPr>
          <w:rFonts w:ascii="Times New Roman" w:hAnsi="Times New Roman" w:cs="Times New Roman"/>
          <w:sz w:val="28"/>
          <w:szCs w:val="28"/>
        </w:rPr>
        <w:t>«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>Ветеринарно-санитарные правила сбора, утилизации и уничтожения биологических отходов являются обязательными для исполнения владельцами животных независимо от способа ведения хозяйства, а также организациями, предприятиями всех форм собственности, занимающимися производством, транспортировкой, заготовкой и переработкой продуктов и сырья животного происхождения</w:t>
      </w:r>
      <w:r w:rsidRPr="00343948">
        <w:rPr>
          <w:rFonts w:ascii="Times New Roman" w:hAnsi="Times New Roman" w:cs="Times New Roman"/>
          <w:sz w:val="28"/>
          <w:szCs w:val="28"/>
        </w:rPr>
        <w:t>.</w:t>
      </w:r>
    </w:p>
    <w:p w:rsidR="00343948" w:rsidRPr="00343948" w:rsidRDefault="00343948" w:rsidP="0034394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Биологические отходы (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>трупы животных и птиц, в т.ч. лабораторных, абортированные и мертворожденные плоды, ветеринарные конфискаты (мясо, рыба, другая продукция животного происхождения), выявленные после ветеринарно-санитарной экспертизы на убойных пунктах, рынках, организациях торговли, др. объектах     и другие отходы, получаемые при переработке пищевого и непищевого сырья животного происхождения) можно утилизировать следующими способами:</w:t>
      </w:r>
    </w:p>
    <w:p w:rsidR="00343948" w:rsidRPr="00343948" w:rsidRDefault="00343948" w:rsidP="000F24C5">
      <w:pPr>
        <w:ind w:right="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- перерабатывать на ветеринарно-санитарных утилизационных </w:t>
      </w:r>
      <w:proofErr w:type="gramStart"/>
      <w:r w:rsidRPr="00343948">
        <w:rPr>
          <w:rFonts w:ascii="Times New Roman" w:hAnsi="Times New Roman" w:cs="Times New Roman"/>
          <w:color w:val="000000"/>
          <w:sz w:val="28"/>
          <w:szCs w:val="28"/>
        </w:rPr>
        <w:t>заводах</w:t>
      </w:r>
      <w:proofErr w:type="gramEnd"/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(цехах);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24C5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>- обеззараживать в биотермических ямах;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24C5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958C2">
        <w:rPr>
          <w:rFonts w:ascii="Times New Roman" w:hAnsi="Times New Roman" w:cs="Times New Roman"/>
          <w:color w:val="000000"/>
          <w:sz w:val="28"/>
          <w:szCs w:val="28"/>
        </w:rPr>
        <w:t>- сжигать;</w:t>
      </w:r>
    </w:p>
    <w:p w:rsidR="00343948" w:rsidRPr="00343948" w:rsidRDefault="00343948" w:rsidP="000F24C5">
      <w:pPr>
        <w:ind w:right="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color w:val="000000"/>
          <w:sz w:val="28"/>
          <w:szCs w:val="28"/>
        </w:rPr>
        <w:t>- хоронить в специально отведенных местах (при массовой гибели животных от стихийного бедствия и невозможности их транспортировки).</w:t>
      </w:r>
    </w:p>
    <w:p w:rsidR="00343948" w:rsidRPr="00343948" w:rsidRDefault="00343948" w:rsidP="00343948">
      <w:pPr>
        <w:ind w:right="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Установить, на территории </w:t>
      </w:r>
      <w:r w:rsidR="00CB4A69" w:rsidRPr="00CB4A69">
        <w:rPr>
          <w:rFonts w:ascii="Times New Roman" w:hAnsi="Times New Roman" w:cs="Times New Roman"/>
          <w:sz w:val="28"/>
          <w:szCs w:val="28"/>
        </w:rPr>
        <w:t xml:space="preserve">МБУ </w:t>
      </w:r>
      <w:bookmarkStart w:id="0" w:name="_GoBack"/>
      <w:bookmarkEnd w:id="0"/>
      <w:r w:rsidR="00CB4A69" w:rsidRPr="00CB4A69">
        <w:rPr>
          <w:rFonts w:ascii="Times New Roman" w:hAnsi="Times New Roman" w:cs="Times New Roman"/>
          <w:sz w:val="28"/>
          <w:szCs w:val="28"/>
        </w:rPr>
        <w:t>«Благоустройство и озеленение Запорожское»</w:t>
      </w:r>
      <w:r w:rsidR="00CB4A69" w:rsidRPr="00CB4A69">
        <w:rPr>
          <w:rFonts w:ascii="Times New Roman" w:hAnsi="Times New Roman" w:cs="Times New Roman"/>
          <w:bCs/>
          <w:sz w:val="28"/>
          <w:szCs w:val="28"/>
        </w:rPr>
        <w:t xml:space="preserve"> Запорожского сельского поселения Темрюкского района</w:t>
      </w:r>
      <w:r w:rsidRPr="00CB4A6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контейнер для сбора биологических отходов с дальнейшей отправкой, в течение трех дней, на дальнейшую утилизацию.</w:t>
      </w:r>
    </w:p>
    <w:p w:rsidR="00343948" w:rsidRPr="00343948" w:rsidRDefault="00343948" w:rsidP="00343948">
      <w:pPr>
        <w:ind w:right="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color w:val="000000"/>
          <w:sz w:val="28"/>
          <w:szCs w:val="28"/>
        </w:rPr>
        <w:t>Владельцы животных, в срок не более суток с момента гибели животного, обнаружения абортированного или мертворожденного плода, обязаны известить об этом ветеринарного специалиста, который на месте, по результатам осмотра, определяет порядок утилизации или уничтожения биологических отходов.</w:t>
      </w:r>
    </w:p>
    <w:p w:rsidR="00343948" w:rsidRPr="00343948" w:rsidRDefault="00343948" w:rsidP="00343948">
      <w:pPr>
        <w:ind w:right="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color w:val="000000"/>
          <w:sz w:val="28"/>
          <w:szCs w:val="28"/>
        </w:rPr>
        <w:t>Обязанность по доставке биологических отходов для переработки или захоронения (сжигания) возлагается на владельца (руководителя фермерского, личного, подсобного хозяйства, акционерного общества и т.д., службу коммунального хозяйства местной администрации).</w:t>
      </w:r>
    </w:p>
    <w:p w:rsidR="00343948" w:rsidRPr="00343948" w:rsidRDefault="00343948" w:rsidP="00343948">
      <w:pPr>
        <w:ind w:right="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Всем юридическим и физическим лицам запрещается:</w:t>
      </w:r>
    </w:p>
    <w:p w:rsidR="00343948" w:rsidRPr="00343948" w:rsidRDefault="00343948" w:rsidP="000F24C5">
      <w:pPr>
        <w:pStyle w:val="afff0"/>
        <w:shd w:val="clear" w:color="auto" w:fill="FFFFFF"/>
        <w:spacing w:before="0" w:beforeAutospacing="0" w:after="0" w:line="36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343948">
        <w:rPr>
          <w:color w:val="000000"/>
          <w:sz w:val="28"/>
          <w:szCs w:val="28"/>
          <w:bdr w:val="none" w:sz="0" w:space="0" w:color="auto" w:frame="1"/>
        </w:rPr>
        <w:t>- уничтожение биологических отходов путем захоронения их в землю;</w:t>
      </w:r>
    </w:p>
    <w:p w:rsidR="00343948" w:rsidRPr="00343948" w:rsidRDefault="00343948" w:rsidP="000F24C5">
      <w:pPr>
        <w:pStyle w:val="afff0"/>
        <w:shd w:val="clear" w:color="auto" w:fill="FFFFFF"/>
        <w:spacing w:before="0" w:beforeAutospacing="0" w:after="0" w:line="36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343948">
        <w:rPr>
          <w:color w:val="000000"/>
          <w:sz w:val="28"/>
          <w:szCs w:val="28"/>
          <w:bdr w:val="none" w:sz="0" w:space="0" w:color="auto" w:frame="1"/>
        </w:rPr>
        <w:t>- сброс биологических отходов в водоемы;</w:t>
      </w:r>
    </w:p>
    <w:p w:rsidR="00343948" w:rsidRPr="00343948" w:rsidRDefault="00343948" w:rsidP="000F24C5">
      <w:pPr>
        <w:pStyle w:val="afff0"/>
        <w:shd w:val="clear" w:color="auto" w:fill="FFFFFF"/>
        <w:spacing w:before="0" w:beforeAutospacing="0" w:after="0" w:line="360" w:lineRule="atLeast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43948">
        <w:rPr>
          <w:color w:val="000000"/>
          <w:sz w:val="28"/>
          <w:szCs w:val="28"/>
          <w:bdr w:val="none" w:sz="0" w:space="0" w:color="auto" w:frame="1"/>
        </w:rPr>
        <w:t>- сброс биологических отходов в бытовые мусорные контейнеры, вывоз их на свалки и полигоны для захоронения;</w:t>
      </w:r>
    </w:p>
    <w:p w:rsidR="00343948" w:rsidRPr="00343948" w:rsidRDefault="00343948" w:rsidP="000F24C5">
      <w:pPr>
        <w:pStyle w:val="afff0"/>
        <w:shd w:val="clear" w:color="auto" w:fill="FFFFFF"/>
        <w:spacing w:before="0" w:beforeAutospacing="0" w:after="0" w:line="360" w:lineRule="atLeast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43948">
        <w:rPr>
          <w:color w:val="000000"/>
          <w:sz w:val="28"/>
          <w:szCs w:val="28"/>
          <w:bdr w:val="none" w:sz="0" w:space="0" w:color="auto" w:frame="1"/>
        </w:rPr>
        <w:t>- передача биологических отходов на корм животным без предварительной обработки.</w:t>
      </w:r>
    </w:p>
    <w:p w:rsidR="00343948" w:rsidRPr="00343948" w:rsidRDefault="00343948" w:rsidP="00343948">
      <w:pPr>
        <w:pStyle w:val="afff0"/>
        <w:shd w:val="clear" w:color="auto" w:fill="FFFFFF"/>
        <w:spacing w:before="0" w:beforeAutospacing="0" w:after="0" w:line="360" w:lineRule="atLeast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43948">
        <w:rPr>
          <w:color w:val="000000"/>
          <w:sz w:val="28"/>
          <w:szCs w:val="28"/>
          <w:bdr w:val="none" w:sz="0" w:space="0" w:color="auto" w:frame="1"/>
        </w:rPr>
        <w:t xml:space="preserve">В целях нераспространения инфекционных и инвазионных болезней животных, предупреждения заболеваний людей зооантропонозными </w:t>
      </w:r>
      <w:r w:rsidRPr="00343948">
        <w:rPr>
          <w:color w:val="000000"/>
          <w:sz w:val="28"/>
          <w:szCs w:val="28"/>
          <w:bdr w:val="none" w:sz="0" w:space="0" w:color="auto" w:frame="1"/>
        </w:rPr>
        <w:lastRenderedPageBreak/>
        <w:t>болезнями, биологические отходы, зараженные или контаминированные возбудителями:</w:t>
      </w:r>
    </w:p>
    <w:p w:rsidR="00343948" w:rsidRPr="00343948" w:rsidRDefault="00343948" w:rsidP="000F24C5">
      <w:pPr>
        <w:pStyle w:val="afff0"/>
        <w:shd w:val="clear" w:color="auto" w:fill="FFFFFF"/>
        <w:spacing w:before="0" w:beforeAutospacing="0" w:after="0" w:line="36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343948">
        <w:rPr>
          <w:color w:val="000000"/>
          <w:sz w:val="28"/>
          <w:szCs w:val="28"/>
          <w:bdr w:val="none" w:sz="0" w:space="0" w:color="auto" w:frame="1"/>
        </w:rPr>
        <w:t>- сибирской язвы, эмфизематозного карбункула, чумы крупного рогатого скота, чумы верблюдов, бешенства, туляремии, столбняка, злокачественного отека, катаральной лихорадки крупного рогатого скота и овец, африканской чумы свиней, ботулизма, сапа, эпизоотического лимфангоита, мелиоидоза (ложного сапа), миксоматоза, геморрагической</w:t>
      </w:r>
      <w:r w:rsidRPr="00343948">
        <w:rPr>
          <w:color w:val="000000"/>
          <w:sz w:val="28"/>
          <w:szCs w:val="28"/>
        </w:rPr>
        <w:t xml:space="preserve"> </w:t>
      </w:r>
      <w:r w:rsidRPr="00343948">
        <w:rPr>
          <w:color w:val="000000"/>
          <w:sz w:val="28"/>
          <w:szCs w:val="28"/>
          <w:bdr w:val="none" w:sz="0" w:space="0" w:color="auto" w:frame="1"/>
        </w:rPr>
        <w:t>болезни кроликов, чумы птиц - сжигают на месте, а также в трупосжигательных печах или на специально отведенных площадках;</w:t>
      </w:r>
      <w:proofErr w:type="gramEnd"/>
    </w:p>
    <w:p w:rsidR="00343948" w:rsidRPr="00343948" w:rsidRDefault="00343948" w:rsidP="000F24C5">
      <w:pPr>
        <w:pStyle w:val="afff0"/>
        <w:shd w:val="clear" w:color="auto" w:fill="FFFFFF"/>
        <w:spacing w:before="0" w:beforeAutospacing="0" w:after="0" w:line="36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343948">
        <w:rPr>
          <w:color w:val="000000"/>
          <w:sz w:val="28"/>
          <w:szCs w:val="28"/>
          <w:bdr w:val="none" w:sz="0" w:space="0" w:color="auto" w:frame="1"/>
        </w:rPr>
        <w:t>- энцефалопатии, скрепи, аденоматоза, виснамаэди - перерабатывают на мясокостную муку, а в случае невозможности переработки они подлежат сжиганию;</w:t>
      </w:r>
    </w:p>
    <w:p w:rsidR="00343948" w:rsidRPr="00343948" w:rsidRDefault="00343948" w:rsidP="000F24C5">
      <w:pPr>
        <w:pStyle w:val="afff0"/>
        <w:shd w:val="clear" w:color="auto" w:fill="FFFFFF"/>
        <w:spacing w:before="0" w:beforeAutospacing="0" w:after="0" w:line="360" w:lineRule="atLeast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43948">
        <w:rPr>
          <w:color w:val="000000"/>
          <w:sz w:val="28"/>
          <w:szCs w:val="28"/>
          <w:bdr w:val="none" w:sz="0" w:space="0" w:color="auto" w:frame="1"/>
        </w:rPr>
        <w:t>- болезней, ранее не регистрировавшихся на территории России, сжигают.</w:t>
      </w:r>
    </w:p>
    <w:p w:rsidR="00343948" w:rsidRDefault="00343948" w:rsidP="00343948">
      <w:pPr>
        <w:pStyle w:val="afff0"/>
        <w:shd w:val="clear" w:color="auto" w:fill="FFFFFF"/>
        <w:spacing w:before="0" w:beforeAutospacing="0" w:after="0" w:line="36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343948">
        <w:rPr>
          <w:color w:val="000000"/>
          <w:sz w:val="28"/>
          <w:szCs w:val="28"/>
        </w:rPr>
        <w:t xml:space="preserve">При радиоактивном загрязнении биологических отходов в дозе 1 x 10Е-6 </w:t>
      </w:r>
      <w:proofErr w:type="spellStart"/>
      <w:r w:rsidRPr="00343948">
        <w:rPr>
          <w:color w:val="000000"/>
          <w:sz w:val="28"/>
          <w:szCs w:val="28"/>
        </w:rPr>
        <w:t>Кю</w:t>
      </w:r>
      <w:proofErr w:type="spellEnd"/>
      <w:r w:rsidRPr="00343948">
        <w:rPr>
          <w:color w:val="000000"/>
          <w:sz w:val="28"/>
          <w:szCs w:val="28"/>
        </w:rPr>
        <w:t>/кг и выше они подлежат захоронению в специальных хранилищах в соответствии с требованиями, предъявляемыми к радиоактивным отходам».</w:t>
      </w:r>
    </w:p>
    <w:p w:rsidR="0072496D" w:rsidRPr="0072496D" w:rsidRDefault="0072496D" w:rsidP="0072496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Pr="0072496D">
        <w:rPr>
          <w:rFonts w:ascii="Times New Roman" w:eastAsia="Calibri" w:hAnsi="Times New Roman" w:cs="Times New Roman"/>
          <w:sz w:val="28"/>
          <w:szCs w:val="28"/>
        </w:rPr>
        <w:t xml:space="preserve"> Оформление, выдача и учёт порубочных билетов производятся в соответствии с административным регламентом предоставления муниципальной услуги "Выдача порубочного билета» утверждаемым администрацией Запорожского сельского поселения Темрюкского района.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Администрация Запорожского сельского поселения Темрюкского района ведет учет оформленных порубочных билетов.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color w:val="000000"/>
          <w:sz w:val="28"/>
          <w:szCs w:val="28"/>
        </w:rPr>
        <w:t>Для устранения аварийных и других чрезвычайных ситуаций обрезка, вырубка (уничтожение)</w:t>
      </w:r>
      <w:r w:rsidRPr="0072496D">
        <w:rPr>
          <w:rFonts w:ascii="Times New Roman" w:eastAsia="Calibri" w:hAnsi="Times New Roman" w:cs="Times New Roman"/>
          <w:sz w:val="28"/>
          <w:szCs w:val="28"/>
        </w:rPr>
        <w:t xml:space="preserve"> зеленых насаждений может производиться без оформления порубочного билета.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В случае необходимости проведения уходных работ за зелеными насаждениями на земельных участках, расположенных на особо охраняемой природной территории, собственники земельных участков, землепользователи, землевладельцы и арендаторы земельных участков согласовывают проведение указанных работ с уполномоченным органом, в ведении которого находится особо охраняемая природная территория.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Обо всех производимых работах по устранению и ликвидации аварийных и других чрезвычайных ситуаций организации, осуществляющие обрезку, вырубку (уничтожение) зеленых насаждений, обязаны проинформировать администрацию Запорожского сельского поселения Темрюкского района.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 xml:space="preserve"> Основанием для санитарной рубки, не являющихся сухостойными деревьев и кустарников, является акт их обследования администрацией поселения, с привлечением специалиста, обладающего необходимыми </w:t>
      </w:r>
      <w:r w:rsidRPr="0072496D">
        <w:rPr>
          <w:rFonts w:ascii="Times New Roman" w:eastAsia="Calibri" w:hAnsi="Times New Roman" w:cs="Times New Roman"/>
          <w:sz w:val="28"/>
          <w:szCs w:val="28"/>
        </w:rPr>
        <w:lastRenderedPageBreak/>
        <w:t>профессиональными знаниями.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официальных сайтах органов местного самоуправления в информационно-телекоммуникационной сети "Интернет".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Основаниями для отказа в выдаче порубочного билета служат: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- неполный состав сведений в заявлении и представленных документах;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- наличие недостоверных данных в представленных документах;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- особый статус зелёных насаждений, предполагаемых для вырубки (уничтожения):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- объекты растительного мира, занесённые в </w:t>
      </w:r>
      <w:hyperlink r:id="rId10" w:anchor="/multilink/36972564/paragraph/153/number/0" w:history="1">
        <w:r w:rsidRPr="0072496D">
          <w:rPr>
            <w:rFonts w:ascii="Times New Roman" w:eastAsia="Calibri" w:hAnsi="Times New Roman" w:cs="Times New Roman"/>
            <w:sz w:val="28"/>
            <w:szCs w:val="28"/>
          </w:rPr>
          <w:t>Красную книгу Российской Федерации</w:t>
        </w:r>
      </w:hyperlink>
      <w:r w:rsidRPr="0072496D">
        <w:rPr>
          <w:rFonts w:ascii="Times New Roman" w:eastAsia="Calibri" w:hAnsi="Times New Roman" w:cs="Times New Roman"/>
          <w:sz w:val="28"/>
          <w:szCs w:val="28"/>
        </w:rPr>
        <w:t> и (или) </w:t>
      </w:r>
      <w:hyperlink r:id="rId11" w:anchor="/document/43678500/entry/1000" w:history="1">
        <w:r w:rsidRPr="0072496D">
          <w:rPr>
            <w:rFonts w:ascii="Times New Roman" w:eastAsia="Calibri" w:hAnsi="Times New Roman" w:cs="Times New Roman"/>
            <w:sz w:val="28"/>
            <w:szCs w:val="28"/>
          </w:rPr>
          <w:t>Красную книгу Краснодарского края</w:t>
        </w:r>
      </w:hyperlink>
      <w:r w:rsidRPr="0072496D">
        <w:rPr>
          <w:rFonts w:ascii="Times New Roman" w:eastAsia="Calibri" w:hAnsi="Times New Roman" w:cs="Times New Roman"/>
          <w:sz w:val="28"/>
          <w:szCs w:val="28"/>
        </w:rPr>
        <w:t>, произрастающие в естественных условиях;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- памятники историко-культурного наследия;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- деревья, кустарники, лианы, имеющие историческую и эстетическую ценность как неотъемлемые элементы ландшафта.</w:t>
      </w:r>
    </w:p>
    <w:p w:rsidR="00343948" w:rsidRPr="00343948" w:rsidRDefault="00343948" w:rsidP="00F958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3948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</w:t>
      </w:r>
      <w:r w:rsidR="00296F63">
        <w:rPr>
          <w:rFonts w:ascii="Times New Roman" w:hAnsi="Times New Roman" w:cs="Times New Roman"/>
          <w:sz w:val="28"/>
          <w:szCs w:val="28"/>
        </w:rPr>
        <w:t>Запорожского</w:t>
      </w:r>
      <w:r w:rsidRPr="0034394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</w:t>
      </w:r>
      <w:r w:rsidR="00296F63">
        <w:rPr>
          <w:rFonts w:ascii="Times New Roman" w:hAnsi="Times New Roman" w:cs="Times New Roman"/>
          <w:sz w:val="28"/>
          <w:szCs w:val="28"/>
        </w:rPr>
        <w:t>Рыбина</w:t>
      </w:r>
      <w:r w:rsidRPr="00343948">
        <w:rPr>
          <w:rFonts w:ascii="Times New Roman" w:hAnsi="Times New Roman" w:cs="Times New Roman"/>
          <w:sz w:val="28"/>
          <w:szCs w:val="28"/>
        </w:rPr>
        <w:t xml:space="preserve">) официально опубликовать настоящее решение в периодическом печатном издании газете Темрюкского района «Тамань», официально опубликовать (разместить) на официальном сайте </w:t>
      </w:r>
      <w:r w:rsidR="00F958C2">
        <w:rPr>
          <w:rFonts w:ascii="Times New Roman" w:hAnsi="Times New Roman" w:cs="Times New Roman"/>
          <w:sz w:val="28"/>
          <w:szCs w:val="28"/>
        </w:rPr>
        <w:t xml:space="preserve"> </w:t>
      </w:r>
      <w:r w:rsidRPr="0034394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</w:t>
      </w:r>
      <w:r w:rsidR="00296F63">
        <w:rPr>
          <w:rFonts w:ascii="Times New Roman" w:hAnsi="Times New Roman" w:cs="Times New Roman"/>
          <w:sz w:val="28"/>
          <w:szCs w:val="28"/>
        </w:rPr>
        <w:t>Запорожского</w:t>
      </w:r>
      <w:r w:rsidRPr="0034394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</w:p>
    <w:p w:rsidR="00343948" w:rsidRPr="00343948" w:rsidRDefault="00F958C2" w:rsidP="003439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3948" w:rsidRPr="003439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3948" w:rsidRPr="003439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43948" w:rsidRPr="00343948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  начальника отдела имущественных отношений и благоустройства поселения администрации </w:t>
      </w:r>
      <w:r w:rsidR="00296F63">
        <w:rPr>
          <w:rFonts w:ascii="Times New Roman" w:hAnsi="Times New Roman" w:cs="Times New Roman"/>
          <w:sz w:val="28"/>
          <w:szCs w:val="28"/>
        </w:rPr>
        <w:t>Запорожского</w:t>
      </w:r>
      <w:r w:rsidR="00343948" w:rsidRPr="0034394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728DF">
        <w:rPr>
          <w:rFonts w:ascii="Times New Roman" w:hAnsi="Times New Roman" w:cs="Times New Roman"/>
          <w:sz w:val="28"/>
          <w:szCs w:val="28"/>
        </w:rPr>
        <w:t>А.К. Кайгородову.</w:t>
      </w:r>
    </w:p>
    <w:p w:rsidR="00343948" w:rsidRPr="00343948" w:rsidRDefault="00F958C2" w:rsidP="00343948">
      <w:pPr>
        <w:pStyle w:val="affffd"/>
        <w:spacing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43948" w:rsidRPr="00343948">
        <w:rPr>
          <w:rFonts w:ascii="Times New Roman" w:hAnsi="Times New Roman"/>
          <w:sz w:val="28"/>
          <w:szCs w:val="28"/>
        </w:rPr>
        <w:t>. Настоящее решение «</w:t>
      </w:r>
      <w:r w:rsidR="00343948" w:rsidRPr="00343948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="00343948" w:rsidRPr="00343948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r w:rsidR="00296F63" w:rsidRPr="00343948">
        <w:rPr>
          <w:rFonts w:ascii="Times New Roman" w:hAnsi="Times New Roman"/>
          <w:color w:val="000000"/>
          <w:sz w:val="28"/>
          <w:szCs w:val="28"/>
          <w:lang w:val="en-US"/>
        </w:rPr>
        <w:t>XVIII</w:t>
      </w:r>
      <w:r w:rsidR="00343948" w:rsidRPr="00343948">
        <w:rPr>
          <w:rFonts w:ascii="Times New Roman" w:hAnsi="Times New Roman"/>
          <w:color w:val="000000"/>
          <w:sz w:val="28"/>
          <w:szCs w:val="28"/>
        </w:rPr>
        <w:t xml:space="preserve"> сессии Совета </w:t>
      </w:r>
      <w:r w:rsidR="00296F63">
        <w:rPr>
          <w:rFonts w:ascii="Times New Roman" w:hAnsi="Times New Roman"/>
          <w:sz w:val="28"/>
          <w:szCs w:val="28"/>
        </w:rPr>
        <w:t>Запорожского</w:t>
      </w:r>
      <w:r w:rsidR="00343948" w:rsidRPr="00343948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Темрюкского района  </w:t>
      </w:r>
      <w:r w:rsidR="00343948" w:rsidRPr="00343948"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="00343948" w:rsidRPr="00343948">
        <w:rPr>
          <w:rFonts w:ascii="Times New Roman" w:hAnsi="Times New Roman"/>
          <w:color w:val="000000"/>
          <w:sz w:val="28"/>
          <w:szCs w:val="28"/>
        </w:rPr>
        <w:t xml:space="preserve"> созыва от 2</w:t>
      </w:r>
      <w:r w:rsidR="009728DF">
        <w:rPr>
          <w:rFonts w:ascii="Times New Roman" w:hAnsi="Times New Roman"/>
          <w:color w:val="000000"/>
          <w:sz w:val="28"/>
          <w:szCs w:val="28"/>
        </w:rPr>
        <w:t xml:space="preserve">4 августа </w:t>
      </w:r>
      <w:r w:rsidR="00343948" w:rsidRPr="00343948">
        <w:rPr>
          <w:rFonts w:ascii="Times New Roman" w:hAnsi="Times New Roman"/>
          <w:color w:val="000000"/>
          <w:sz w:val="28"/>
          <w:szCs w:val="28"/>
        </w:rPr>
        <w:t>202</w:t>
      </w:r>
      <w:r w:rsidR="009728DF">
        <w:rPr>
          <w:rFonts w:ascii="Times New Roman" w:hAnsi="Times New Roman"/>
          <w:color w:val="000000"/>
          <w:sz w:val="28"/>
          <w:szCs w:val="28"/>
        </w:rPr>
        <w:t>0</w:t>
      </w:r>
      <w:r w:rsidR="00343948" w:rsidRPr="00343948"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 w:rsidR="009728DF">
        <w:rPr>
          <w:rFonts w:ascii="Times New Roman" w:hAnsi="Times New Roman"/>
          <w:color w:val="000000"/>
          <w:sz w:val="28"/>
          <w:szCs w:val="28"/>
        </w:rPr>
        <w:t>61</w:t>
      </w:r>
      <w:r w:rsidR="00343948" w:rsidRPr="00343948">
        <w:rPr>
          <w:rFonts w:ascii="Times New Roman" w:hAnsi="Times New Roman"/>
          <w:color w:val="000000"/>
          <w:sz w:val="28"/>
          <w:szCs w:val="28"/>
        </w:rPr>
        <w:t xml:space="preserve"> «Об утверждении Правил благоустройства </w:t>
      </w:r>
      <w:r w:rsidR="00296F63">
        <w:rPr>
          <w:rFonts w:ascii="Times New Roman" w:hAnsi="Times New Roman"/>
          <w:sz w:val="28"/>
          <w:szCs w:val="28"/>
        </w:rPr>
        <w:t>Запорожского</w:t>
      </w:r>
      <w:r w:rsidR="00343948" w:rsidRPr="00343948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Темрюкского района»</w:t>
      </w:r>
      <w:r w:rsidR="00343948" w:rsidRPr="00343948">
        <w:rPr>
          <w:rFonts w:ascii="Times New Roman" w:hAnsi="Times New Roman"/>
          <w:sz w:val="28"/>
          <w:szCs w:val="28"/>
        </w:rPr>
        <w:t xml:space="preserve"> вступает в силу после его официального  опубликования.</w:t>
      </w:r>
    </w:p>
    <w:p w:rsidR="00343948" w:rsidRDefault="00343948" w:rsidP="003439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30A" w:rsidRDefault="0097130A" w:rsidP="003439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8C2" w:rsidRPr="00343948" w:rsidRDefault="00F958C2" w:rsidP="003439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7130A" w:rsidRPr="0097130A" w:rsidTr="00BA0DF4">
        <w:tc>
          <w:tcPr>
            <w:tcW w:w="4927" w:type="dxa"/>
            <w:shd w:val="clear" w:color="auto" w:fill="auto"/>
          </w:tcPr>
          <w:p w:rsidR="0097130A" w:rsidRPr="0097130A" w:rsidRDefault="0097130A" w:rsidP="00971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30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Pr="0097130A">
              <w:rPr>
                <w:rFonts w:ascii="Times New Roman" w:hAnsi="Times New Roman" w:cs="Times New Roman"/>
                <w:sz w:val="28"/>
                <w:szCs w:val="28"/>
              </w:rPr>
              <w:t>Запорожского</w:t>
            </w:r>
            <w:proofErr w:type="gramEnd"/>
            <w:r w:rsidRPr="0097130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</w:p>
          <w:p w:rsidR="0097130A" w:rsidRPr="0097130A" w:rsidRDefault="0097130A" w:rsidP="00971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30A">
              <w:rPr>
                <w:rFonts w:ascii="Times New Roman" w:hAnsi="Times New Roman" w:cs="Times New Roman"/>
                <w:sz w:val="28"/>
                <w:szCs w:val="28"/>
              </w:rPr>
              <w:t>поселения Темрюкского района</w:t>
            </w:r>
          </w:p>
          <w:p w:rsidR="0097130A" w:rsidRPr="0097130A" w:rsidRDefault="0097130A" w:rsidP="00971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0A" w:rsidRPr="0097130A" w:rsidRDefault="0097130A" w:rsidP="00971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30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</w:t>
            </w:r>
          </w:p>
          <w:p w:rsidR="0097130A" w:rsidRPr="0097130A" w:rsidRDefault="0097130A" w:rsidP="00971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30A">
              <w:rPr>
                <w:rFonts w:ascii="Times New Roman" w:hAnsi="Times New Roman" w:cs="Times New Roman"/>
                <w:sz w:val="28"/>
                <w:szCs w:val="28"/>
              </w:rPr>
              <w:t>___________________ Н.Г. Колодина</w:t>
            </w:r>
          </w:p>
          <w:p w:rsidR="0097130A" w:rsidRPr="0097130A" w:rsidRDefault="0097130A" w:rsidP="00971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0A" w:rsidRPr="0097130A" w:rsidRDefault="0097130A" w:rsidP="00971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30A">
              <w:rPr>
                <w:rFonts w:ascii="Times New Roman" w:hAnsi="Times New Roman" w:cs="Calibri"/>
                <w:sz w:val="28"/>
                <w:szCs w:val="28"/>
              </w:rPr>
              <w:t>«25» февраля 2022 года</w:t>
            </w:r>
          </w:p>
        </w:tc>
        <w:tc>
          <w:tcPr>
            <w:tcW w:w="4927" w:type="dxa"/>
            <w:shd w:val="clear" w:color="auto" w:fill="auto"/>
          </w:tcPr>
          <w:p w:rsidR="0097130A" w:rsidRPr="0097130A" w:rsidRDefault="0097130A" w:rsidP="00971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30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97130A" w:rsidRPr="0097130A" w:rsidRDefault="0097130A" w:rsidP="00971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30A">
              <w:rPr>
                <w:rFonts w:ascii="Times New Roman" w:hAnsi="Times New Roman" w:cs="Times New Roman"/>
                <w:sz w:val="28"/>
                <w:szCs w:val="28"/>
              </w:rPr>
              <w:t>Запорожского сельского поселения</w:t>
            </w:r>
          </w:p>
          <w:p w:rsidR="0097130A" w:rsidRPr="0097130A" w:rsidRDefault="0097130A" w:rsidP="00971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30A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97130A" w:rsidRPr="0097130A" w:rsidRDefault="0097130A" w:rsidP="00971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7130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97130A" w:rsidRPr="0097130A" w:rsidRDefault="0097130A" w:rsidP="00971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30A">
              <w:rPr>
                <w:rFonts w:ascii="Times New Roman" w:hAnsi="Times New Roman" w:cs="Times New Roman"/>
                <w:sz w:val="28"/>
                <w:szCs w:val="28"/>
              </w:rPr>
              <w:t>___________________ И.Р. Абрамян</w:t>
            </w:r>
          </w:p>
          <w:p w:rsidR="0097130A" w:rsidRPr="0097130A" w:rsidRDefault="0097130A" w:rsidP="00971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0A" w:rsidRPr="0097130A" w:rsidRDefault="0097130A" w:rsidP="009713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30A">
              <w:rPr>
                <w:rFonts w:ascii="Times New Roman" w:hAnsi="Times New Roman" w:cs="Calibri"/>
                <w:sz w:val="28"/>
                <w:szCs w:val="28"/>
              </w:rPr>
              <w:t>«25» февраля 2022 года</w:t>
            </w:r>
          </w:p>
        </w:tc>
      </w:tr>
    </w:tbl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D0D93" w:rsidRDefault="002D0D93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982F1C" w:rsidRPr="00C65EE3" w:rsidRDefault="00982F1C" w:rsidP="00E02A24">
      <w:pPr>
        <w:rPr>
          <w:rFonts w:ascii="Times New Roman" w:hAnsi="Times New Roman" w:cs="Times New Roman"/>
          <w:sz w:val="28"/>
          <w:szCs w:val="28"/>
        </w:rPr>
      </w:pPr>
    </w:p>
    <w:sectPr w:rsidR="00982F1C" w:rsidRPr="00C65EE3" w:rsidSect="000F24C5">
      <w:pgSz w:w="11906" w:h="16838"/>
      <w:pgMar w:top="851" w:right="851" w:bottom="851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5D5" w:rsidRDefault="00CA15D5" w:rsidP="00E211FF">
      <w:r>
        <w:separator/>
      </w:r>
    </w:p>
  </w:endnote>
  <w:endnote w:type="continuationSeparator" w:id="0">
    <w:p w:rsidR="00CA15D5" w:rsidRDefault="00CA15D5" w:rsidP="00E2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5D5" w:rsidRDefault="00CA15D5" w:rsidP="00E211FF">
      <w:r>
        <w:separator/>
      </w:r>
    </w:p>
  </w:footnote>
  <w:footnote w:type="continuationSeparator" w:id="0">
    <w:p w:rsidR="00CA15D5" w:rsidRDefault="00CA15D5" w:rsidP="00E2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C2E9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75AF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53A45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D16F9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F204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E66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C461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D05A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2A0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8DEF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521630D"/>
    <w:multiLevelType w:val="hybridMultilevel"/>
    <w:tmpl w:val="9DC6214E"/>
    <w:lvl w:ilvl="0" w:tplc="D2E653B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0BAF7779"/>
    <w:multiLevelType w:val="hybridMultilevel"/>
    <w:tmpl w:val="436CE678"/>
    <w:lvl w:ilvl="0" w:tplc="4484F95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84B2166"/>
    <w:multiLevelType w:val="hybridMultilevel"/>
    <w:tmpl w:val="63FC4B4E"/>
    <w:lvl w:ilvl="0" w:tplc="6D002E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F8E519A"/>
    <w:multiLevelType w:val="hybridMultilevel"/>
    <w:tmpl w:val="03900568"/>
    <w:lvl w:ilvl="0" w:tplc="845420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1B43096"/>
    <w:multiLevelType w:val="hybridMultilevel"/>
    <w:tmpl w:val="41BE8E4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58D4241"/>
    <w:multiLevelType w:val="hybridMultilevel"/>
    <w:tmpl w:val="7062B872"/>
    <w:lvl w:ilvl="0" w:tplc="633A446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425237E"/>
    <w:multiLevelType w:val="multilevel"/>
    <w:tmpl w:val="F72AB298"/>
    <w:lvl w:ilvl="0">
      <w:start w:val="1"/>
      <w:numFmt w:val="decimal"/>
      <w:lvlText w:val="%1."/>
      <w:lvlJc w:val="left"/>
      <w:pPr>
        <w:ind w:left="11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06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41" w:hanging="518"/>
      </w:pPr>
      <w:rPr>
        <w:rFonts w:hint="default"/>
      </w:rPr>
    </w:lvl>
    <w:lvl w:ilvl="4">
      <w:numFmt w:val="bullet"/>
      <w:lvlText w:val="•"/>
      <w:lvlJc w:val="left"/>
      <w:pPr>
        <w:ind w:left="4182" w:hanging="518"/>
      </w:pPr>
      <w:rPr>
        <w:rFonts w:hint="default"/>
      </w:rPr>
    </w:lvl>
    <w:lvl w:ilvl="5">
      <w:numFmt w:val="bullet"/>
      <w:lvlText w:val="•"/>
      <w:lvlJc w:val="left"/>
      <w:pPr>
        <w:ind w:left="5222" w:hanging="518"/>
      </w:pPr>
      <w:rPr>
        <w:rFonts w:hint="default"/>
      </w:rPr>
    </w:lvl>
    <w:lvl w:ilvl="6">
      <w:numFmt w:val="bullet"/>
      <w:lvlText w:val="•"/>
      <w:lvlJc w:val="left"/>
      <w:pPr>
        <w:ind w:left="6263" w:hanging="518"/>
      </w:pPr>
      <w:rPr>
        <w:rFonts w:hint="default"/>
      </w:rPr>
    </w:lvl>
    <w:lvl w:ilvl="7">
      <w:numFmt w:val="bullet"/>
      <w:lvlText w:val="•"/>
      <w:lvlJc w:val="left"/>
      <w:pPr>
        <w:ind w:left="7304" w:hanging="518"/>
      </w:pPr>
      <w:rPr>
        <w:rFonts w:hint="default"/>
      </w:rPr>
    </w:lvl>
    <w:lvl w:ilvl="8">
      <w:numFmt w:val="bullet"/>
      <w:lvlText w:val="•"/>
      <w:lvlJc w:val="left"/>
      <w:pPr>
        <w:ind w:left="8344" w:hanging="518"/>
      </w:pPr>
      <w:rPr>
        <w:rFonts w:hint="default"/>
      </w:rPr>
    </w:lvl>
  </w:abstractNum>
  <w:abstractNum w:abstractNumId="18">
    <w:nsid w:val="3D1B7FD2"/>
    <w:multiLevelType w:val="hybridMultilevel"/>
    <w:tmpl w:val="E42E342C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18B237B"/>
    <w:multiLevelType w:val="hybridMultilevel"/>
    <w:tmpl w:val="BA002720"/>
    <w:lvl w:ilvl="0" w:tplc="910CEA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42810311"/>
    <w:multiLevelType w:val="hybridMultilevel"/>
    <w:tmpl w:val="2F1CCA8A"/>
    <w:lvl w:ilvl="0" w:tplc="4E1AA6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133611E"/>
    <w:multiLevelType w:val="hybridMultilevel"/>
    <w:tmpl w:val="B0D2E3E8"/>
    <w:lvl w:ilvl="0" w:tplc="1EA880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E146948"/>
    <w:multiLevelType w:val="multilevel"/>
    <w:tmpl w:val="73AAC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3365559"/>
    <w:multiLevelType w:val="hybridMultilevel"/>
    <w:tmpl w:val="8A205568"/>
    <w:lvl w:ilvl="0" w:tplc="C302B56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6226B1B"/>
    <w:multiLevelType w:val="multilevel"/>
    <w:tmpl w:val="4204002A"/>
    <w:lvl w:ilvl="0">
      <w:start w:val="1"/>
      <w:numFmt w:val="decimal"/>
      <w:lvlText w:val="%1."/>
      <w:lvlJc w:val="left"/>
      <w:pPr>
        <w:ind w:left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-1133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134" w:firstLine="2127"/>
      </w:pPr>
      <w:rPr>
        <w:rFonts w:ascii="Times New Roman" w:hAnsi="Times New Roman" w:cs="Times New Roman" w:hint="default"/>
        <w:color w:val="FF0000"/>
        <w:sz w:val="28"/>
      </w:rPr>
    </w:lvl>
    <w:lvl w:ilvl="3">
      <w:start w:val="1"/>
      <w:numFmt w:val="decimal"/>
      <w:lvlText w:val="%1.%2.%3.%4."/>
      <w:lvlJc w:val="left"/>
      <w:pPr>
        <w:ind w:left="142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/>
      </w:pPr>
      <w:rPr>
        <w:rFonts w:cs="Times New Roman" w:hint="default"/>
      </w:rPr>
    </w:lvl>
  </w:abstractNum>
  <w:abstractNum w:abstractNumId="25">
    <w:nsid w:val="68A371CD"/>
    <w:multiLevelType w:val="hybridMultilevel"/>
    <w:tmpl w:val="0ABE5D6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0EF6068"/>
    <w:multiLevelType w:val="hybridMultilevel"/>
    <w:tmpl w:val="9A403564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4"/>
  </w:num>
  <w:num w:numId="13">
    <w:abstractNumId w:val="10"/>
  </w:num>
  <w:num w:numId="14">
    <w:abstractNumId w:val="17"/>
  </w:num>
  <w:num w:numId="15">
    <w:abstractNumId w:val="26"/>
  </w:num>
  <w:num w:numId="16">
    <w:abstractNumId w:val="13"/>
  </w:num>
  <w:num w:numId="17">
    <w:abstractNumId w:val="21"/>
  </w:num>
  <w:num w:numId="18">
    <w:abstractNumId w:val="19"/>
  </w:num>
  <w:num w:numId="19">
    <w:abstractNumId w:val="20"/>
  </w:num>
  <w:num w:numId="20">
    <w:abstractNumId w:val="11"/>
  </w:num>
  <w:num w:numId="21">
    <w:abstractNumId w:val="16"/>
  </w:num>
  <w:num w:numId="22">
    <w:abstractNumId w:val="14"/>
  </w:num>
  <w:num w:numId="23">
    <w:abstractNumId w:val="15"/>
  </w:num>
  <w:num w:numId="24">
    <w:abstractNumId w:val="12"/>
  </w:num>
  <w:num w:numId="25">
    <w:abstractNumId w:val="25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85785"/>
    <w:rsid w:val="00003F71"/>
    <w:rsid w:val="00014B74"/>
    <w:rsid w:val="0001671B"/>
    <w:rsid w:val="000173F9"/>
    <w:rsid w:val="00017D45"/>
    <w:rsid w:val="00033D30"/>
    <w:rsid w:val="00035A98"/>
    <w:rsid w:val="00041951"/>
    <w:rsid w:val="000602C0"/>
    <w:rsid w:val="00063529"/>
    <w:rsid w:val="00066F13"/>
    <w:rsid w:val="00071124"/>
    <w:rsid w:val="00087443"/>
    <w:rsid w:val="000B34C8"/>
    <w:rsid w:val="000C22C9"/>
    <w:rsid w:val="000C32D7"/>
    <w:rsid w:val="000C4DA1"/>
    <w:rsid w:val="000D2914"/>
    <w:rsid w:val="000D5716"/>
    <w:rsid w:val="000D7396"/>
    <w:rsid w:val="000E490B"/>
    <w:rsid w:val="000F246D"/>
    <w:rsid w:val="000F24C5"/>
    <w:rsid w:val="000F45B3"/>
    <w:rsid w:val="00106406"/>
    <w:rsid w:val="00110F15"/>
    <w:rsid w:val="00114C46"/>
    <w:rsid w:val="001200BC"/>
    <w:rsid w:val="0012033E"/>
    <w:rsid w:val="00135605"/>
    <w:rsid w:val="00142858"/>
    <w:rsid w:val="00142DDC"/>
    <w:rsid w:val="00142E30"/>
    <w:rsid w:val="00145F53"/>
    <w:rsid w:val="001512B7"/>
    <w:rsid w:val="00151B67"/>
    <w:rsid w:val="00155B58"/>
    <w:rsid w:val="00155D2E"/>
    <w:rsid w:val="00156249"/>
    <w:rsid w:val="00157D81"/>
    <w:rsid w:val="00160D4B"/>
    <w:rsid w:val="00163545"/>
    <w:rsid w:val="0017261F"/>
    <w:rsid w:val="001741D6"/>
    <w:rsid w:val="00185029"/>
    <w:rsid w:val="0018523C"/>
    <w:rsid w:val="001852D0"/>
    <w:rsid w:val="00185BBF"/>
    <w:rsid w:val="001869DF"/>
    <w:rsid w:val="00193583"/>
    <w:rsid w:val="0019428A"/>
    <w:rsid w:val="001A372E"/>
    <w:rsid w:val="001A7E55"/>
    <w:rsid w:val="001B2054"/>
    <w:rsid w:val="001B36D6"/>
    <w:rsid w:val="001C0DBA"/>
    <w:rsid w:val="001C2A3A"/>
    <w:rsid w:val="001E23ED"/>
    <w:rsid w:val="001E7403"/>
    <w:rsid w:val="001F1E9F"/>
    <w:rsid w:val="001F217C"/>
    <w:rsid w:val="00202B1E"/>
    <w:rsid w:val="002121D1"/>
    <w:rsid w:val="00216580"/>
    <w:rsid w:val="00216D36"/>
    <w:rsid w:val="002173C7"/>
    <w:rsid w:val="00225150"/>
    <w:rsid w:val="00225F48"/>
    <w:rsid w:val="00250A86"/>
    <w:rsid w:val="00251CC6"/>
    <w:rsid w:val="002733B2"/>
    <w:rsid w:val="00273E66"/>
    <w:rsid w:val="00276CDB"/>
    <w:rsid w:val="00287977"/>
    <w:rsid w:val="00291901"/>
    <w:rsid w:val="00296F63"/>
    <w:rsid w:val="002971F6"/>
    <w:rsid w:val="00297E1D"/>
    <w:rsid w:val="002A05C8"/>
    <w:rsid w:val="002A5FE1"/>
    <w:rsid w:val="002B1BC3"/>
    <w:rsid w:val="002C5017"/>
    <w:rsid w:val="002D09A7"/>
    <w:rsid w:val="002D0D93"/>
    <w:rsid w:val="002D1939"/>
    <w:rsid w:val="002D3758"/>
    <w:rsid w:val="002D5087"/>
    <w:rsid w:val="002E52D8"/>
    <w:rsid w:val="002E580A"/>
    <w:rsid w:val="002E5FD5"/>
    <w:rsid w:val="002E74C5"/>
    <w:rsid w:val="002F4245"/>
    <w:rsid w:val="00300407"/>
    <w:rsid w:val="00310F31"/>
    <w:rsid w:val="003233B2"/>
    <w:rsid w:val="00326C8E"/>
    <w:rsid w:val="003303A7"/>
    <w:rsid w:val="003325E5"/>
    <w:rsid w:val="00334DFA"/>
    <w:rsid w:val="00343948"/>
    <w:rsid w:val="00351BBC"/>
    <w:rsid w:val="00353B24"/>
    <w:rsid w:val="0036088A"/>
    <w:rsid w:val="00362D73"/>
    <w:rsid w:val="00363783"/>
    <w:rsid w:val="00376815"/>
    <w:rsid w:val="00391361"/>
    <w:rsid w:val="00394108"/>
    <w:rsid w:val="00395F7A"/>
    <w:rsid w:val="00397F0D"/>
    <w:rsid w:val="003B1D89"/>
    <w:rsid w:val="003B438F"/>
    <w:rsid w:val="003B5DFA"/>
    <w:rsid w:val="003B5FA6"/>
    <w:rsid w:val="003C7E5A"/>
    <w:rsid w:val="003D383E"/>
    <w:rsid w:val="00404750"/>
    <w:rsid w:val="004055EA"/>
    <w:rsid w:val="00421950"/>
    <w:rsid w:val="00422662"/>
    <w:rsid w:val="0043752D"/>
    <w:rsid w:val="00463AE3"/>
    <w:rsid w:val="004658D6"/>
    <w:rsid w:val="00467046"/>
    <w:rsid w:val="004710C4"/>
    <w:rsid w:val="0047186E"/>
    <w:rsid w:val="00472746"/>
    <w:rsid w:val="004740F8"/>
    <w:rsid w:val="00475DC2"/>
    <w:rsid w:val="00477434"/>
    <w:rsid w:val="004831DA"/>
    <w:rsid w:val="004867EA"/>
    <w:rsid w:val="004930E2"/>
    <w:rsid w:val="0049644D"/>
    <w:rsid w:val="004A387E"/>
    <w:rsid w:val="004B5D49"/>
    <w:rsid w:val="004C1EF8"/>
    <w:rsid w:val="004C2EC4"/>
    <w:rsid w:val="004C462D"/>
    <w:rsid w:val="004F1564"/>
    <w:rsid w:val="004F3ECF"/>
    <w:rsid w:val="004F5123"/>
    <w:rsid w:val="005072B6"/>
    <w:rsid w:val="00512B52"/>
    <w:rsid w:val="00512E6E"/>
    <w:rsid w:val="005133A6"/>
    <w:rsid w:val="00513AB3"/>
    <w:rsid w:val="00514DC8"/>
    <w:rsid w:val="00515643"/>
    <w:rsid w:val="00521982"/>
    <w:rsid w:val="005230C4"/>
    <w:rsid w:val="00524099"/>
    <w:rsid w:val="00530855"/>
    <w:rsid w:val="0053799D"/>
    <w:rsid w:val="0055182A"/>
    <w:rsid w:val="00553F7B"/>
    <w:rsid w:val="005576A0"/>
    <w:rsid w:val="0056211B"/>
    <w:rsid w:val="005636E0"/>
    <w:rsid w:val="00565E56"/>
    <w:rsid w:val="00573BB3"/>
    <w:rsid w:val="00581F00"/>
    <w:rsid w:val="00585137"/>
    <w:rsid w:val="00587D90"/>
    <w:rsid w:val="00593A82"/>
    <w:rsid w:val="00594A3F"/>
    <w:rsid w:val="005B1BE6"/>
    <w:rsid w:val="005B70E4"/>
    <w:rsid w:val="005C18F5"/>
    <w:rsid w:val="005C2AF8"/>
    <w:rsid w:val="005C2F04"/>
    <w:rsid w:val="005C70A8"/>
    <w:rsid w:val="005E643F"/>
    <w:rsid w:val="005F16AD"/>
    <w:rsid w:val="005F2E45"/>
    <w:rsid w:val="005F498C"/>
    <w:rsid w:val="00601BFF"/>
    <w:rsid w:val="00610943"/>
    <w:rsid w:val="006130C3"/>
    <w:rsid w:val="006208C2"/>
    <w:rsid w:val="0062305A"/>
    <w:rsid w:val="00624754"/>
    <w:rsid w:val="006267BD"/>
    <w:rsid w:val="00636BD7"/>
    <w:rsid w:val="006428C5"/>
    <w:rsid w:val="00656FB7"/>
    <w:rsid w:val="006647BB"/>
    <w:rsid w:val="006658FB"/>
    <w:rsid w:val="006728E8"/>
    <w:rsid w:val="00677A7E"/>
    <w:rsid w:val="00683461"/>
    <w:rsid w:val="006935DC"/>
    <w:rsid w:val="00695066"/>
    <w:rsid w:val="006954D5"/>
    <w:rsid w:val="00695F74"/>
    <w:rsid w:val="00696514"/>
    <w:rsid w:val="006B2353"/>
    <w:rsid w:val="006D2BF2"/>
    <w:rsid w:val="006D4077"/>
    <w:rsid w:val="006D6770"/>
    <w:rsid w:val="006D6A3A"/>
    <w:rsid w:val="006E4902"/>
    <w:rsid w:val="006E530F"/>
    <w:rsid w:val="006F328D"/>
    <w:rsid w:val="006F3C93"/>
    <w:rsid w:val="006F42A1"/>
    <w:rsid w:val="007023A0"/>
    <w:rsid w:val="007118BA"/>
    <w:rsid w:val="0072496D"/>
    <w:rsid w:val="00724D5A"/>
    <w:rsid w:val="0072705E"/>
    <w:rsid w:val="007419D5"/>
    <w:rsid w:val="00745D8B"/>
    <w:rsid w:val="00746496"/>
    <w:rsid w:val="00746D07"/>
    <w:rsid w:val="00755B40"/>
    <w:rsid w:val="00760161"/>
    <w:rsid w:val="007732E7"/>
    <w:rsid w:val="007756EB"/>
    <w:rsid w:val="0079416A"/>
    <w:rsid w:val="00795D13"/>
    <w:rsid w:val="0079618A"/>
    <w:rsid w:val="007964F1"/>
    <w:rsid w:val="007A2824"/>
    <w:rsid w:val="007B05A6"/>
    <w:rsid w:val="007B6ACA"/>
    <w:rsid w:val="007C79B0"/>
    <w:rsid w:val="007D379A"/>
    <w:rsid w:val="007D3DCB"/>
    <w:rsid w:val="007D7D2A"/>
    <w:rsid w:val="007E527C"/>
    <w:rsid w:val="007F2D4C"/>
    <w:rsid w:val="007F5046"/>
    <w:rsid w:val="007F6CA5"/>
    <w:rsid w:val="007F7444"/>
    <w:rsid w:val="007F7C48"/>
    <w:rsid w:val="0080114E"/>
    <w:rsid w:val="00814529"/>
    <w:rsid w:val="008248A0"/>
    <w:rsid w:val="00825EE9"/>
    <w:rsid w:val="00841A93"/>
    <w:rsid w:val="008462E9"/>
    <w:rsid w:val="008462EF"/>
    <w:rsid w:val="008470EB"/>
    <w:rsid w:val="008646F5"/>
    <w:rsid w:val="00867C5A"/>
    <w:rsid w:val="008731E6"/>
    <w:rsid w:val="00875E6A"/>
    <w:rsid w:val="0088234B"/>
    <w:rsid w:val="0088335B"/>
    <w:rsid w:val="00884307"/>
    <w:rsid w:val="00886366"/>
    <w:rsid w:val="00892CD2"/>
    <w:rsid w:val="00897BD7"/>
    <w:rsid w:val="008A05D0"/>
    <w:rsid w:val="008A1654"/>
    <w:rsid w:val="008A3EA7"/>
    <w:rsid w:val="008B01A3"/>
    <w:rsid w:val="008B5D03"/>
    <w:rsid w:val="008C0BFE"/>
    <w:rsid w:val="008C144A"/>
    <w:rsid w:val="008C1FE3"/>
    <w:rsid w:val="008D0DA9"/>
    <w:rsid w:val="008D52EC"/>
    <w:rsid w:val="008D5A38"/>
    <w:rsid w:val="008E15A8"/>
    <w:rsid w:val="008E495A"/>
    <w:rsid w:val="008E6240"/>
    <w:rsid w:val="008E6E09"/>
    <w:rsid w:val="008E7293"/>
    <w:rsid w:val="008F0562"/>
    <w:rsid w:val="00915D50"/>
    <w:rsid w:val="009208AB"/>
    <w:rsid w:val="0092208D"/>
    <w:rsid w:val="00922C87"/>
    <w:rsid w:val="00925D54"/>
    <w:rsid w:val="009334AC"/>
    <w:rsid w:val="00933F22"/>
    <w:rsid w:val="009544E0"/>
    <w:rsid w:val="009700F1"/>
    <w:rsid w:val="0097130A"/>
    <w:rsid w:val="009728DF"/>
    <w:rsid w:val="00974072"/>
    <w:rsid w:val="009772E4"/>
    <w:rsid w:val="00982F1C"/>
    <w:rsid w:val="009924D5"/>
    <w:rsid w:val="00992D55"/>
    <w:rsid w:val="00997A02"/>
    <w:rsid w:val="009A6FCF"/>
    <w:rsid w:val="009B32F2"/>
    <w:rsid w:val="009B4B7C"/>
    <w:rsid w:val="009B5E55"/>
    <w:rsid w:val="009C4CA4"/>
    <w:rsid w:val="009C5C39"/>
    <w:rsid w:val="009D2BDD"/>
    <w:rsid w:val="009D3082"/>
    <w:rsid w:val="009D5835"/>
    <w:rsid w:val="009D7957"/>
    <w:rsid w:val="009D7FA4"/>
    <w:rsid w:val="009E0D13"/>
    <w:rsid w:val="009F0404"/>
    <w:rsid w:val="009F05A0"/>
    <w:rsid w:val="009F316A"/>
    <w:rsid w:val="009F4750"/>
    <w:rsid w:val="00A128FB"/>
    <w:rsid w:val="00A15FD8"/>
    <w:rsid w:val="00A201C9"/>
    <w:rsid w:val="00A229B7"/>
    <w:rsid w:val="00A51A74"/>
    <w:rsid w:val="00A562B1"/>
    <w:rsid w:val="00A56C29"/>
    <w:rsid w:val="00A64B7D"/>
    <w:rsid w:val="00A74D99"/>
    <w:rsid w:val="00A8026A"/>
    <w:rsid w:val="00A9144F"/>
    <w:rsid w:val="00AA093A"/>
    <w:rsid w:val="00AA130F"/>
    <w:rsid w:val="00AA24AC"/>
    <w:rsid w:val="00AB34A4"/>
    <w:rsid w:val="00AB5397"/>
    <w:rsid w:val="00AB7785"/>
    <w:rsid w:val="00AC6084"/>
    <w:rsid w:val="00AE3337"/>
    <w:rsid w:val="00AE7801"/>
    <w:rsid w:val="00AF21DF"/>
    <w:rsid w:val="00AF7917"/>
    <w:rsid w:val="00B06728"/>
    <w:rsid w:val="00B06776"/>
    <w:rsid w:val="00B145D0"/>
    <w:rsid w:val="00B17416"/>
    <w:rsid w:val="00B20635"/>
    <w:rsid w:val="00B21AA1"/>
    <w:rsid w:val="00B2212A"/>
    <w:rsid w:val="00B30489"/>
    <w:rsid w:val="00B37644"/>
    <w:rsid w:val="00B5396D"/>
    <w:rsid w:val="00B601DB"/>
    <w:rsid w:val="00B64E64"/>
    <w:rsid w:val="00B66E46"/>
    <w:rsid w:val="00B91E5C"/>
    <w:rsid w:val="00BA1CE5"/>
    <w:rsid w:val="00BA4F07"/>
    <w:rsid w:val="00BB3F7E"/>
    <w:rsid w:val="00BB4B1E"/>
    <w:rsid w:val="00BD0737"/>
    <w:rsid w:val="00BE33C6"/>
    <w:rsid w:val="00BE3837"/>
    <w:rsid w:val="00BE49C9"/>
    <w:rsid w:val="00BF347C"/>
    <w:rsid w:val="00BF633D"/>
    <w:rsid w:val="00C01E60"/>
    <w:rsid w:val="00C049F2"/>
    <w:rsid w:val="00C0712C"/>
    <w:rsid w:val="00C20DA0"/>
    <w:rsid w:val="00C2155E"/>
    <w:rsid w:val="00C21597"/>
    <w:rsid w:val="00C22CCA"/>
    <w:rsid w:val="00C320A9"/>
    <w:rsid w:val="00C36AD7"/>
    <w:rsid w:val="00C419CC"/>
    <w:rsid w:val="00C41E3E"/>
    <w:rsid w:val="00C477B5"/>
    <w:rsid w:val="00C553A0"/>
    <w:rsid w:val="00C55BCB"/>
    <w:rsid w:val="00C65EE3"/>
    <w:rsid w:val="00C807C1"/>
    <w:rsid w:val="00C823F8"/>
    <w:rsid w:val="00C831B7"/>
    <w:rsid w:val="00C85785"/>
    <w:rsid w:val="00C868C2"/>
    <w:rsid w:val="00C92FA4"/>
    <w:rsid w:val="00C946C1"/>
    <w:rsid w:val="00CA02FD"/>
    <w:rsid w:val="00CA15D5"/>
    <w:rsid w:val="00CA1B40"/>
    <w:rsid w:val="00CA3BBF"/>
    <w:rsid w:val="00CA42D8"/>
    <w:rsid w:val="00CA5E74"/>
    <w:rsid w:val="00CB4A69"/>
    <w:rsid w:val="00CC4FF1"/>
    <w:rsid w:val="00CD623E"/>
    <w:rsid w:val="00CF137C"/>
    <w:rsid w:val="00CF3B18"/>
    <w:rsid w:val="00CF6AAF"/>
    <w:rsid w:val="00CF7AB5"/>
    <w:rsid w:val="00D00DFB"/>
    <w:rsid w:val="00D01DC6"/>
    <w:rsid w:val="00D054FF"/>
    <w:rsid w:val="00D122DF"/>
    <w:rsid w:val="00D166B9"/>
    <w:rsid w:val="00D17CC8"/>
    <w:rsid w:val="00D22596"/>
    <w:rsid w:val="00D24132"/>
    <w:rsid w:val="00D247EC"/>
    <w:rsid w:val="00D30658"/>
    <w:rsid w:val="00D306F1"/>
    <w:rsid w:val="00D3209F"/>
    <w:rsid w:val="00D54172"/>
    <w:rsid w:val="00D54D46"/>
    <w:rsid w:val="00D5503D"/>
    <w:rsid w:val="00D55B3C"/>
    <w:rsid w:val="00D60352"/>
    <w:rsid w:val="00D669D0"/>
    <w:rsid w:val="00D76F8B"/>
    <w:rsid w:val="00D843FA"/>
    <w:rsid w:val="00D862AF"/>
    <w:rsid w:val="00D90D5B"/>
    <w:rsid w:val="00D9382D"/>
    <w:rsid w:val="00D940E1"/>
    <w:rsid w:val="00D955A6"/>
    <w:rsid w:val="00DA48C0"/>
    <w:rsid w:val="00DA64AD"/>
    <w:rsid w:val="00DB2CFE"/>
    <w:rsid w:val="00DB68D0"/>
    <w:rsid w:val="00DB6E71"/>
    <w:rsid w:val="00DC3F42"/>
    <w:rsid w:val="00DC6F3B"/>
    <w:rsid w:val="00DC7FB5"/>
    <w:rsid w:val="00DD34BB"/>
    <w:rsid w:val="00DD5D98"/>
    <w:rsid w:val="00DE3F39"/>
    <w:rsid w:val="00DE7736"/>
    <w:rsid w:val="00DF2B2A"/>
    <w:rsid w:val="00DF55C6"/>
    <w:rsid w:val="00DF7820"/>
    <w:rsid w:val="00E02606"/>
    <w:rsid w:val="00E02A24"/>
    <w:rsid w:val="00E068D5"/>
    <w:rsid w:val="00E211FF"/>
    <w:rsid w:val="00E23C38"/>
    <w:rsid w:val="00E26A57"/>
    <w:rsid w:val="00E40798"/>
    <w:rsid w:val="00E458D4"/>
    <w:rsid w:val="00E46B1C"/>
    <w:rsid w:val="00E53C39"/>
    <w:rsid w:val="00E67B8B"/>
    <w:rsid w:val="00E70E43"/>
    <w:rsid w:val="00E7110A"/>
    <w:rsid w:val="00E75260"/>
    <w:rsid w:val="00E76058"/>
    <w:rsid w:val="00E77041"/>
    <w:rsid w:val="00E81F9A"/>
    <w:rsid w:val="00E81FCD"/>
    <w:rsid w:val="00E856E7"/>
    <w:rsid w:val="00E86EA9"/>
    <w:rsid w:val="00E9006A"/>
    <w:rsid w:val="00E92B95"/>
    <w:rsid w:val="00E93ED0"/>
    <w:rsid w:val="00EB144B"/>
    <w:rsid w:val="00EB4B94"/>
    <w:rsid w:val="00EB71CF"/>
    <w:rsid w:val="00EC3C44"/>
    <w:rsid w:val="00ED1A1D"/>
    <w:rsid w:val="00ED225A"/>
    <w:rsid w:val="00ED2DF0"/>
    <w:rsid w:val="00ED55AC"/>
    <w:rsid w:val="00EE1AD1"/>
    <w:rsid w:val="00EF0D38"/>
    <w:rsid w:val="00EF2FA2"/>
    <w:rsid w:val="00EF742C"/>
    <w:rsid w:val="00F00646"/>
    <w:rsid w:val="00F025AE"/>
    <w:rsid w:val="00F02D55"/>
    <w:rsid w:val="00F04AE3"/>
    <w:rsid w:val="00F05060"/>
    <w:rsid w:val="00F122C8"/>
    <w:rsid w:val="00F142C3"/>
    <w:rsid w:val="00F17DAB"/>
    <w:rsid w:val="00F249EB"/>
    <w:rsid w:val="00F25E0F"/>
    <w:rsid w:val="00F3728A"/>
    <w:rsid w:val="00F3761C"/>
    <w:rsid w:val="00F426D2"/>
    <w:rsid w:val="00F42876"/>
    <w:rsid w:val="00F446EC"/>
    <w:rsid w:val="00F51851"/>
    <w:rsid w:val="00F519F0"/>
    <w:rsid w:val="00F71817"/>
    <w:rsid w:val="00F77A57"/>
    <w:rsid w:val="00F82E93"/>
    <w:rsid w:val="00F86EB5"/>
    <w:rsid w:val="00F90A39"/>
    <w:rsid w:val="00F91AA0"/>
    <w:rsid w:val="00F92937"/>
    <w:rsid w:val="00F933AD"/>
    <w:rsid w:val="00F958C2"/>
    <w:rsid w:val="00FA3609"/>
    <w:rsid w:val="00FA5062"/>
    <w:rsid w:val="00FB1C0D"/>
    <w:rsid w:val="00FB2282"/>
    <w:rsid w:val="00FB75F2"/>
    <w:rsid w:val="00FC151C"/>
    <w:rsid w:val="00FC187F"/>
    <w:rsid w:val="00FD239C"/>
    <w:rsid w:val="00FD44C3"/>
    <w:rsid w:val="00FE7C41"/>
    <w:rsid w:val="00F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ne number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2733B2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2733B2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2733B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2733B2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733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733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2733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733B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2733B2"/>
    <w:rPr>
      <w:b/>
      <w:color w:val="000080"/>
    </w:rPr>
  </w:style>
  <w:style w:type="character" w:customStyle="1" w:styleId="a4">
    <w:name w:val="Гипертекстовая ссылка"/>
    <w:rsid w:val="002733B2"/>
    <w:rPr>
      <w:rFonts w:cs="Times New Roman"/>
      <w:b/>
      <w:color w:val="008000"/>
      <w:u w:val="single"/>
    </w:rPr>
  </w:style>
  <w:style w:type="character" w:customStyle="1" w:styleId="a5">
    <w:name w:val="Активная гипертекстовая ссылка"/>
    <w:uiPriority w:val="99"/>
    <w:rsid w:val="002733B2"/>
    <w:rPr>
      <w:rFonts w:cs="Times New Roman"/>
      <w:b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2733B2"/>
    <w:pPr>
      <w:jc w:val="both"/>
    </w:pPr>
    <w:rPr>
      <w:sz w:val="24"/>
      <w:szCs w:val="24"/>
    </w:rPr>
  </w:style>
  <w:style w:type="paragraph" w:customStyle="1" w:styleId="a7">
    <w:name w:val="Внимание: недобросовестность!"/>
    <w:basedOn w:val="a"/>
    <w:next w:val="a"/>
    <w:uiPriority w:val="99"/>
    <w:rsid w:val="002733B2"/>
    <w:pPr>
      <w:jc w:val="both"/>
    </w:pPr>
    <w:rPr>
      <w:sz w:val="24"/>
      <w:szCs w:val="24"/>
    </w:rPr>
  </w:style>
  <w:style w:type="paragraph" w:customStyle="1" w:styleId="a8">
    <w:name w:val="Основное меню (преемственное)"/>
    <w:basedOn w:val="a"/>
    <w:next w:val="a"/>
    <w:uiPriority w:val="99"/>
    <w:rsid w:val="002733B2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sid w:val="002733B2"/>
    <w:rPr>
      <w:rFonts w:ascii="Arial" w:hAnsi="Arial" w:cs="Arial"/>
      <w:b/>
      <w:bCs/>
      <w:color w:val="C0C0C0"/>
      <w:sz w:val="24"/>
      <w:szCs w:val="24"/>
    </w:rPr>
  </w:style>
  <w:style w:type="character" w:customStyle="1" w:styleId="aa">
    <w:name w:val="Заголовок своего сообщения"/>
    <w:uiPriority w:val="99"/>
    <w:rsid w:val="002733B2"/>
    <w:rPr>
      <w:rFonts w:cs="Times New Roman"/>
      <w:b/>
      <w:color w:val="000080"/>
    </w:rPr>
  </w:style>
  <w:style w:type="paragraph" w:customStyle="1" w:styleId="ab">
    <w:name w:val="Заголовок статьи"/>
    <w:basedOn w:val="a"/>
    <w:next w:val="a"/>
    <w:uiPriority w:val="99"/>
    <w:rsid w:val="002733B2"/>
    <w:pPr>
      <w:ind w:left="1612" w:hanging="892"/>
      <w:jc w:val="both"/>
    </w:pPr>
    <w:rPr>
      <w:sz w:val="24"/>
      <w:szCs w:val="24"/>
    </w:rPr>
  </w:style>
  <w:style w:type="character" w:customStyle="1" w:styleId="ac">
    <w:name w:val="Заголовок чужого сообщения"/>
    <w:uiPriority w:val="99"/>
    <w:rsid w:val="002733B2"/>
    <w:rPr>
      <w:rFonts w:cs="Times New Roman"/>
      <w:b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sid w:val="002733B2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rsid w:val="002733B2"/>
    <w:pPr>
      <w:jc w:val="both"/>
    </w:pPr>
    <w:rPr>
      <w:color w:val="D4D0C8"/>
      <w:sz w:val="18"/>
      <w:szCs w:val="18"/>
    </w:rPr>
  </w:style>
  <w:style w:type="paragraph" w:customStyle="1" w:styleId="af">
    <w:name w:val="Комментарий"/>
    <w:basedOn w:val="a"/>
    <w:next w:val="a"/>
    <w:uiPriority w:val="99"/>
    <w:rsid w:val="002733B2"/>
    <w:pPr>
      <w:ind w:left="170"/>
      <w:jc w:val="both"/>
    </w:pPr>
    <w:rPr>
      <w:i/>
      <w:iCs/>
      <w:color w:val="800080"/>
      <w:sz w:val="24"/>
      <w:szCs w:val="24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2733B2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sid w:val="002733B2"/>
    <w:rPr>
      <w:sz w:val="24"/>
      <w:szCs w:val="24"/>
    </w:rPr>
  </w:style>
  <w:style w:type="paragraph" w:customStyle="1" w:styleId="af2">
    <w:name w:val="Колонтитул (левый)"/>
    <w:basedOn w:val="af1"/>
    <w:next w:val="a"/>
    <w:uiPriority w:val="99"/>
    <w:rsid w:val="002733B2"/>
    <w:pPr>
      <w:jc w:val="both"/>
    </w:pPr>
    <w:rPr>
      <w:sz w:val="12"/>
      <w:szCs w:val="12"/>
    </w:rPr>
  </w:style>
  <w:style w:type="paragraph" w:customStyle="1" w:styleId="af3">
    <w:name w:val="Текст (прав. подпись)"/>
    <w:basedOn w:val="a"/>
    <w:next w:val="a"/>
    <w:uiPriority w:val="99"/>
    <w:rsid w:val="002733B2"/>
    <w:pPr>
      <w:jc w:val="right"/>
    </w:pPr>
    <w:rPr>
      <w:sz w:val="24"/>
      <w:szCs w:val="24"/>
    </w:rPr>
  </w:style>
  <w:style w:type="paragraph" w:customStyle="1" w:styleId="af4">
    <w:name w:val="Колонтитул (правый)"/>
    <w:basedOn w:val="af3"/>
    <w:next w:val="a"/>
    <w:uiPriority w:val="99"/>
    <w:rsid w:val="002733B2"/>
    <w:pPr>
      <w:jc w:val="both"/>
    </w:pPr>
    <w:rPr>
      <w:sz w:val="12"/>
      <w:szCs w:val="12"/>
    </w:rPr>
  </w:style>
  <w:style w:type="paragraph" w:customStyle="1" w:styleId="af5">
    <w:name w:val="Комментарий пользователя"/>
    <w:basedOn w:val="af"/>
    <w:next w:val="a"/>
    <w:uiPriority w:val="99"/>
    <w:rsid w:val="002733B2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rsid w:val="002733B2"/>
    <w:pPr>
      <w:jc w:val="both"/>
    </w:pPr>
    <w:rPr>
      <w:sz w:val="24"/>
      <w:szCs w:val="24"/>
    </w:rPr>
  </w:style>
  <w:style w:type="paragraph" w:customStyle="1" w:styleId="af7">
    <w:name w:val="Моноширинный"/>
    <w:basedOn w:val="a"/>
    <w:next w:val="a"/>
    <w:uiPriority w:val="99"/>
    <w:rsid w:val="002733B2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af8">
    <w:name w:val="Найденные слова"/>
    <w:uiPriority w:val="99"/>
    <w:rsid w:val="002733B2"/>
    <w:rPr>
      <w:rFonts w:cs="Times New Roman"/>
      <w:b/>
      <w:color w:val="000080"/>
    </w:rPr>
  </w:style>
  <w:style w:type="character" w:customStyle="1" w:styleId="af9">
    <w:name w:val="Не вступил в силу"/>
    <w:uiPriority w:val="99"/>
    <w:rsid w:val="002733B2"/>
    <w:rPr>
      <w:rFonts w:cs="Times New Roman"/>
      <w:b/>
      <w:color w:val="008080"/>
    </w:rPr>
  </w:style>
  <w:style w:type="paragraph" w:customStyle="1" w:styleId="afa">
    <w:name w:val="Необходимые документы"/>
    <w:basedOn w:val="a"/>
    <w:next w:val="a"/>
    <w:uiPriority w:val="99"/>
    <w:rsid w:val="002733B2"/>
    <w:pPr>
      <w:ind w:left="118"/>
      <w:jc w:val="both"/>
    </w:pPr>
    <w:rPr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2733B2"/>
    <w:pPr>
      <w:jc w:val="both"/>
    </w:pPr>
    <w:rPr>
      <w:sz w:val="24"/>
      <w:szCs w:val="24"/>
    </w:rPr>
  </w:style>
  <w:style w:type="paragraph" w:customStyle="1" w:styleId="afc">
    <w:name w:val="Объект"/>
    <w:basedOn w:val="a"/>
    <w:next w:val="a"/>
    <w:uiPriority w:val="99"/>
    <w:rsid w:val="002733B2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2733B2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fe">
    <w:name w:val="Оглавление"/>
    <w:basedOn w:val="afd"/>
    <w:next w:val="a"/>
    <w:uiPriority w:val="99"/>
    <w:rsid w:val="002733B2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sid w:val="002733B2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sid w:val="002733B2"/>
    <w:rPr>
      <w:rFonts w:ascii="Arial" w:hAnsi="Arial" w:cs="Arial"/>
      <w:sz w:val="16"/>
      <w:szCs w:val="16"/>
    </w:rPr>
  </w:style>
  <w:style w:type="paragraph" w:customStyle="1" w:styleId="aff1">
    <w:name w:val="Постоянная часть"/>
    <w:basedOn w:val="a8"/>
    <w:next w:val="a"/>
    <w:uiPriority w:val="99"/>
    <w:rsid w:val="002733B2"/>
    <w:rPr>
      <w:rFonts w:ascii="Arial" w:hAnsi="Arial" w:cs="Arial"/>
      <w:sz w:val="18"/>
      <w:szCs w:val="18"/>
    </w:rPr>
  </w:style>
  <w:style w:type="paragraph" w:customStyle="1" w:styleId="aff2">
    <w:name w:val="Прижатый влево"/>
    <w:basedOn w:val="a"/>
    <w:next w:val="a"/>
    <w:uiPriority w:val="99"/>
    <w:rsid w:val="002733B2"/>
    <w:rPr>
      <w:sz w:val="24"/>
      <w:szCs w:val="24"/>
    </w:rPr>
  </w:style>
  <w:style w:type="paragraph" w:customStyle="1" w:styleId="aff3">
    <w:name w:val="Пример."/>
    <w:basedOn w:val="a"/>
    <w:next w:val="a"/>
    <w:uiPriority w:val="99"/>
    <w:rsid w:val="002733B2"/>
    <w:pPr>
      <w:ind w:left="118" w:firstLine="602"/>
      <w:jc w:val="both"/>
    </w:pPr>
    <w:rPr>
      <w:sz w:val="24"/>
      <w:szCs w:val="24"/>
    </w:rPr>
  </w:style>
  <w:style w:type="paragraph" w:customStyle="1" w:styleId="aff4">
    <w:name w:val="Примечание."/>
    <w:basedOn w:val="af"/>
    <w:next w:val="a"/>
    <w:uiPriority w:val="99"/>
    <w:rsid w:val="002733B2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uiPriority w:val="99"/>
    <w:rsid w:val="002733B2"/>
    <w:rPr>
      <w:rFonts w:cs="Times New Roman"/>
      <w:b/>
      <w:color w:val="008000"/>
      <w:u w:val="single"/>
    </w:rPr>
  </w:style>
  <w:style w:type="paragraph" w:customStyle="1" w:styleId="aff6">
    <w:name w:val="Словарная статья"/>
    <w:basedOn w:val="a"/>
    <w:next w:val="a"/>
    <w:uiPriority w:val="99"/>
    <w:rsid w:val="002733B2"/>
    <w:pPr>
      <w:ind w:right="118"/>
      <w:jc w:val="both"/>
    </w:pPr>
    <w:rPr>
      <w:sz w:val="24"/>
      <w:szCs w:val="24"/>
    </w:rPr>
  </w:style>
  <w:style w:type="character" w:customStyle="1" w:styleId="aff7">
    <w:name w:val="Сравнение редакций"/>
    <w:uiPriority w:val="99"/>
    <w:rsid w:val="002733B2"/>
    <w:rPr>
      <w:rFonts w:cs="Times New Roman"/>
      <w:b/>
      <w:color w:val="000080"/>
    </w:rPr>
  </w:style>
  <w:style w:type="character" w:customStyle="1" w:styleId="aff8">
    <w:name w:val="Сравнение редакций. Добавленный фрагмент"/>
    <w:uiPriority w:val="99"/>
    <w:rsid w:val="002733B2"/>
    <w:rPr>
      <w:color w:val="0000FF"/>
    </w:rPr>
  </w:style>
  <w:style w:type="character" w:customStyle="1" w:styleId="aff9">
    <w:name w:val="Сравнение редакций. Удаленный фрагмент"/>
    <w:uiPriority w:val="99"/>
    <w:rsid w:val="002733B2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rsid w:val="002733B2"/>
    <w:pPr>
      <w:ind w:left="170" w:right="170"/>
    </w:pPr>
    <w:rPr>
      <w:sz w:val="24"/>
      <w:szCs w:val="24"/>
    </w:rPr>
  </w:style>
  <w:style w:type="paragraph" w:customStyle="1" w:styleId="affb">
    <w:name w:val="Текст в таблице"/>
    <w:basedOn w:val="afb"/>
    <w:next w:val="a"/>
    <w:uiPriority w:val="99"/>
    <w:rsid w:val="002733B2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sid w:val="002733B2"/>
    <w:rPr>
      <w:sz w:val="24"/>
      <w:szCs w:val="24"/>
    </w:rPr>
  </w:style>
  <w:style w:type="character" w:customStyle="1" w:styleId="affd">
    <w:name w:val="Утратил силу"/>
    <w:uiPriority w:val="99"/>
    <w:rsid w:val="002733B2"/>
    <w:rPr>
      <w:rFonts w:cs="Times New Roman"/>
      <w:b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rsid w:val="002733B2"/>
    <w:pPr>
      <w:jc w:val="center"/>
    </w:pPr>
  </w:style>
  <w:style w:type="character" w:styleId="afff">
    <w:name w:val="Hyperlink"/>
    <w:uiPriority w:val="99"/>
    <w:rsid w:val="00F00646"/>
    <w:rPr>
      <w:rFonts w:cs="Times New Roman"/>
      <w:color w:val="000080"/>
      <w:u w:val="single"/>
    </w:rPr>
  </w:style>
  <w:style w:type="paragraph" w:styleId="afff0">
    <w:name w:val="Normal (Web)"/>
    <w:basedOn w:val="a"/>
    <w:uiPriority w:val="99"/>
    <w:rsid w:val="00F0064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fff1">
    <w:name w:val="header"/>
    <w:basedOn w:val="a"/>
    <w:link w:val="afff2"/>
    <w:uiPriority w:val="99"/>
    <w:rsid w:val="00E211F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2">
    <w:name w:val="Верхний колонтитул Знак"/>
    <w:link w:val="afff1"/>
    <w:uiPriority w:val="99"/>
    <w:locked/>
    <w:rsid w:val="00E211FF"/>
    <w:rPr>
      <w:rFonts w:ascii="Arial" w:hAnsi="Arial" w:cs="Arial"/>
    </w:rPr>
  </w:style>
  <w:style w:type="paragraph" w:styleId="afff3">
    <w:name w:val="footer"/>
    <w:basedOn w:val="a"/>
    <w:link w:val="afff4"/>
    <w:uiPriority w:val="99"/>
    <w:rsid w:val="00E211F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4">
    <w:name w:val="Нижний колонтитул Знак"/>
    <w:link w:val="afff3"/>
    <w:uiPriority w:val="99"/>
    <w:locked/>
    <w:rsid w:val="00E211FF"/>
    <w:rPr>
      <w:rFonts w:ascii="Arial" w:hAnsi="Arial" w:cs="Arial"/>
    </w:rPr>
  </w:style>
  <w:style w:type="paragraph" w:customStyle="1" w:styleId="ConsPlusTitle">
    <w:name w:val="ConsPlusTitle"/>
    <w:uiPriority w:val="99"/>
    <w:rsid w:val="005E643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table" w:styleId="afff5">
    <w:name w:val="Table Grid"/>
    <w:basedOn w:val="a1"/>
    <w:uiPriority w:val="99"/>
    <w:locked/>
    <w:rsid w:val="00C92F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uiPriority w:val="99"/>
    <w:rsid w:val="006208C2"/>
    <w:rPr>
      <w:rFonts w:cs="Times New Roman"/>
    </w:rPr>
  </w:style>
  <w:style w:type="paragraph" w:styleId="afff6">
    <w:name w:val="Body Text"/>
    <w:basedOn w:val="a"/>
    <w:link w:val="afff7"/>
    <w:rsid w:val="00B20635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  <w:lang w:eastAsia="ar-SA"/>
    </w:rPr>
  </w:style>
  <w:style w:type="character" w:customStyle="1" w:styleId="afff7">
    <w:name w:val="Основной текст Знак"/>
    <w:link w:val="afff6"/>
    <w:rsid w:val="00B20635"/>
    <w:rPr>
      <w:rFonts w:ascii="Times New Roman" w:hAnsi="Times New Roman"/>
      <w:sz w:val="28"/>
      <w:szCs w:val="24"/>
      <w:lang w:eastAsia="ar-SA"/>
    </w:rPr>
  </w:style>
  <w:style w:type="paragraph" w:customStyle="1" w:styleId="afff8">
    <w:name w:val="Знак Знак Знак Знак"/>
    <w:basedOn w:val="a"/>
    <w:uiPriority w:val="99"/>
    <w:rsid w:val="00CF6AA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CF6A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с отступом 31"/>
    <w:basedOn w:val="a"/>
    <w:rsid w:val="00AA24AC"/>
    <w:pPr>
      <w:widowControl/>
      <w:suppressAutoHyphens/>
      <w:autoSpaceDE/>
      <w:autoSpaceDN/>
      <w:adjustRightInd/>
      <w:ind w:firstLine="720"/>
      <w:jc w:val="both"/>
    </w:pPr>
    <w:rPr>
      <w:rFonts w:ascii="Times New Roman" w:hAnsi="Times New Roman" w:cs="Times New Roman"/>
      <w:sz w:val="28"/>
      <w:szCs w:val="24"/>
      <w:lang w:eastAsia="zh-CN"/>
    </w:rPr>
  </w:style>
  <w:style w:type="paragraph" w:customStyle="1" w:styleId="afff9">
    <w:name w:val="Знак"/>
    <w:basedOn w:val="a"/>
    <w:rsid w:val="002D1939"/>
    <w:pPr>
      <w:widowControl/>
      <w:suppressAutoHyphens/>
      <w:autoSpaceDE/>
      <w:autoSpaceDN/>
      <w:adjustRightInd/>
    </w:pPr>
    <w:rPr>
      <w:rFonts w:ascii="Verdana" w:hAnsi="Verdana" w:cs="Verdana"/>
      <w:lang w:val="en-US" w:eastAsia="zh-CN"/>
    </w:rPr>
  </w:style>
  <w:style w:type="paragraph" w:styleId="afffa">
    <w:name w:val="Balloon Text"/>
    <w:basedOn w:val="a"/>
    <w:link w:val="afffb"/>
    <w:semiHidden/>
    <w:unhideWhenUsed/>
    <w:rsid w:val="006428C5"/>
    <w:rPr>
      <w:rFonts w:ascii="Segoe UI" w:hAnsi="Segoe UI" w:cs="Times New Roman"/>
      <w:sz w:val="18"/>
      <w:szCs w:val="18"/>
    </w:rPr>
  </w:style>
  <w:style w:type="character" w:customStyle="1" w:styleId="afffb">
    <w:name w:val="Текст выноски Знак"/>
    <w:link w:val="afffa"/>
    <w:semiHidden/>
    <w:rsid w:val="006428C5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rsid w:val="005C2F04"/>
  </w:style>
  <w:style w:type="paragraph" w:customStyle="1" w:styleId="12">
    <w:name w:val="Абзац списка1"/>
    <w:basedOn w:val="a"/>
    <w:rsid w:val="005C2F04"/>
    <w:pPr>
      <w:autoSpaceDE/>
      <w:autoSpaceDN/>
      <w:adjustRightInd/>
      <w:ind w:left="112" w:firstLine="567"/>
      <w:jc w:val="both"/>
    </w:pPr>
    <w:rPr>
      <w:rFonts w:ascii="Times New Roman" w:eastAsia="Calibri" w:hAnsi="Times New Roman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a"/>
    <w:rsid w:val="005C2F04"/>
    <w:pPr>
      <w:autoSpaceDE/>
      <w:autoSpaceDN/>
      <w:adjustRightInd/>
    </w:pPr>
    <w:rPr>
      <w:rFonts w:ascii="Times New Roman" w:eastAsia="Calibri" w:hAnsi="Times New Roman" w:cs="Times New Roman"/>
      <w:sz w:val="22"/>
      <w:szCs w:val="22"/>
      <w:lang w:val="en-US" w:eastAsia="en-US"/>
    </w:rPr>
  </w:style>
  <w:style w:type="character" w:customStyle="1" w:styleId="WW8Num1z0">
    <w:name w:val="WW8Num1z0"/>
    <w:rsid w:val="005C2F04"/>
    <w:rPr>
      <w:rFonts w:cs="Times New Roman"/>
      <w:kern w:val="1"/>
      <w:sz w:val="26"/>
      <w:szCs w:val="26"/>
      <w:lang w:eastAsia="ru-RU"/>
    </w:rPr>
  </w:style>
  <w:style w:type="character" w:customStyle="1" w:styleId="WW8Num1z1">
    <w:name w:val="WW8Num1z1"/>
    <w:rsid w:val="005C2F04"/>
  </w:style>
  <w:style w:type="character" w:customStyle="1" w:styleId="WW8Num1z2">
    <w:name w:val="WW8Num1z2"/>
    <w:rsid w:val="005C2F04"/>
  </w:style>
  <w:style w:type="character" w:customStyle="1" w:styleId="WW8Num1z3">
    <w:name w:val="WW8Num1z3"/>
    <w:rsid w:val="005C2F04"/>
  </w:style>
  <w:style w:type="character" w:customStyle="1" w:styleId="WW8Num1z4">
    <w:name w:val="WW8Num1z4"/>
    <w:rsid w:val="005C2F04"/>
  </w:style>
  <w:style w:type="character" w:customStyle="1" w:styleId="WW8Num1z5">
    <w:name w:val="WW8Num1z5"/>
    <w:rsid w:val="005C2F04"/>
  </w:style>
  <w:style w:type="character" w:customStyle="1" w:styleId="WW8Num1z6">
    <w:name w:val="WW8Num1z6"/>
    <w:rsid w:val="005C2F04"/>
  </w:style>
  <w:style w:type="character" w:customStyle="1" w:styleId="WW8Num1z7">
    <w:name w:val="WW8Num1z7"/>
    <w:rsid w:val="005C2F04"/>
  </w:style>
  <w:style w:type="character" w:customStyle="1" w:styleId="WW8Num1z8">
    <w:name w:val="WW8Num1z8"/>
    <w:rsid w:val="005C2F04"/>
  </w:style>
  <w:style w:type="character" w:customStyle="1" w:styleId="WW8Num2z0">
    <w:name w:val="WW8Num2z0"/>
    <w:rsid w:val="005C2F04"/>
    <w:rPr>
      <w:rFonts w:cs="Times New Roman"/>
      <w:kern w:val="1"/>
      <w:sz w:val="26"/>
      <w:szCs w:val="26"/>
      <w:lang w:eastAsia="ru-RU"/>
    </w:rPr>
  </w:style>
  <w:style w:type="character" w:customStyle="1" w:styleId="WW8Num2z1">
    <w:name w:val="WW8Num2z1"/>
    <w:rsid w:val="005C2F04"/>
  </w:style>
  <w:style w:type="character" w:customStyle="1" w:styleId="WW8Num2z2">
    <w:name w:val="WW8Num2z2"/>
    <w:rsid w:val="005C2F04"/>
  </w:style>
  <w:style w:type="character" w:customStyle="1" w:styleId="WW8Num2z3">
    <w:name w:val="WW8Num2z3"/>
    <w:rsid w:val="005C2F04"/>
  </w:style>
  <w:style w:type="character" w:customStyle="1" w:styleId="WW8Num2z4">
    <w:name w:val="WW8Num2z4"/>
    <w:rsid w:val="005C2F04"/>
  </w:style>
  <w:style w:type="character" w:customStyle="1" w:styleId="WW8Num2z5">
    <w:name w:val="WW8Num2z5"/>
    <w:rsid w:val="005C2F04"/>
  </w:style>
  <w:style w:type="character" w:customStyle="1" w:styleId="WW8Num2z6">
    <w:name w:val="WW8Num2z6"/>
    <w:rsid w:val="005C2F04"/>
  </w:style>
  <w:style w:type="character" w:customStyle="1" w:styleId="WW8Num2z7">
    <w:name w:val="WW8Num2z7"/>
    <w:rsid w:val="005C2F04"/>
  </w:style>
  <w:style w:type="character" w:customStyle="1" w:styleId="WW8Num2z8">
    <w:name w:val="WW8Num2z8"/>
    <w:rsid w:val="005C2F04"/>
  </w:style>
  <w:style w:type="character" w:customStyle="1" w:styleId="WW8Num3z0">
    <w:name w:val="WW8Num3z0"/>
    <w:rsid w:val="005C2F04"/>
  </w:style>
  <w:style w:type="character" w:customStyle="1" w:styleId="WW8Num3z1">
    <w:name w:val="WW8Num3z1"/>
    <w:rsid w:val="005C2F04"/>
    <w:rPr>
      <w:sz w:val="28"/>
    </w:rPr>
  </w:style>
  <w:style w:type="character" w:customStyle="1" w:styleId="WW8Num3z3">
    <w:name w:val="WW8Num3z3"/>
    <w:rsid w:val="005C2F04"/>
  </w:style>
  <w:style w:type="character" w:customStyle="1" w:styleId="WW8Num3z4">
    <w:name w:val="WW8Num3z4"/>
    <w:rsid w:val="005C2F04"/>
  </w:style>
  <w:style w:type="character" w:customStyle="1" w:styleId="WW8Num3z5">
    <w:name w:val="WW8Num3z5"/>
    <w:rsid w:val="005C2F04"/>
  </w:style>
  <w:style w:type="character" w:customStyle="1" w:styleId="WW8Num3z6">
    <w:name w:val="WW8Num3z6"/>
    <w:rsid w:val="005C2F04"/>
  </w:style>
  <w:style w:type="character" w:customStyle="1" w:styleId="WW8Num3z7">
    <w:name w:val="WW8Num3z7"/>
    <w:rsid w:val="005C2F04"/>
  </w:style>
  <w:style w:type="character" w:customStyle="1" w:styleId="WW8Num3z8">
    <w:name w:val="WW8Num3z8"/>
    <w:rsid w:val="005C2F04"/>
  </w:style>
  <w:style w:type="character" w:customStyle="1" w:styleId="WW8Num4z0">
    <w:name w:val="WW8Num4z0"/>
    <w:rsid w:val="005C2F04"/>
  </w:style>
  <w:style w:type="character" w:customStyle="1" w:styleId="WW8Num4z1">
    <w:name w:val="WW8Num4z1"/>
    <w:rsid w:val="005C2F04"/>
  </w:style>
  <w:style w:type="character" w:customStyle="1" w:styleId="WW8Num4z2">
    <w:name w:val="WW8Num4z2"/>
    <w:rsid w:val="005C2F04"/>
    <w:rPr>
      <w:rFonts w:ascii="Symbol" w:hAnsi="Symbol" w:cs="Symbol"/>
      <w:sz w:val="28"/>
    </w:rPr>
  </w:style>
  <w:style w:type="character" w:customStyle="1" w:styleId="WW8Num4z3">
    <w:name w:val="WW8Num4z3"/>
    <w:rsid w:val="005C2F04"/>
  </w:style>
  <w:style w:type="character" w:customStyle="1" w:styleId="WW8Num4z4">
    <w:name w:val="WW8Num4z4"/>
    <w:rsid w:val="005C2F04"/>
  </w:style>
  <w:style w:type="character" w:customStyle="1" w:styleId="WW8Num4z5">
    <w:name w:val="WW8Num4z5"/>
    <w:rsid w:val="005C2F04"/>
  </w:style>
  <w:style w:type="character" w:customStyle="1" w:styleId="WW8Num4z6">
    <w:name w:val="WW8Num4z6"/>
    <w:rsid w:val="005C2F04"/>
  </w:style>
  <w:style w:type="character" w:customStyle="1" w:styleId="WW8Num4z7">
    <w:name w:val="WW8Num4z7"/>
    <w:rsid w:val="005C2F04"/>
  </w:style>
  <w:style w:type="character" w:customStyle="1" w:styleId="WW8Num4z8">
    <w:name w:val="WW8Num4z8"/>
    <w:rsid w:val="005C2F04"/>
  </w:style>
  <w:style w:type="character" w:customStyle="1" w:styleId="WW8Num5z0">
    <w:name w:val="WW8Num5z0"/>
    <w:rsid w:val="005C2F04"/>
  </w:style>
  <w:style w:type="character" w:customStyle="1" w:styleId="WW8Num5z1">
    <w:name w:val="WW8Num5z1"/>
    <w:rsid w:val="005C2F04"/>
    <w:rPr>
      <w:sz w:val="28"/>
    </w:rPr>
  </w:style>
  <w:style w:type="character" w:customStyle="1" w:styleId="WW8Num5z3">
    <w:name w:val="WW8Num5z3"/>
    <w:rsid w:val="005C2F04"/>
  </w:style>
  <w:style w:type="character" w:customStyle="1" w:styleId="WW8Num5z4">
    <w:name w:val="WW8Num5z4"/>
    <w:rsid w:val="005C2F04"/>
  </w:style>
  <w:style w:type="character" w:customStyle="1" w:styleId="WW8Num5z5">
    <w:name w:val="WW8Num5z5"/>
    <w:rsid w:val="005C2F04"/>
  </w:style>
  <w:style w:type="character" w:customStyle="1" w:styleId="WW8Num5z6">
    <w:name w:val="WW8Num5z6"/>
    <w:rsid w:val="005C2F04"/>
  </w:style>
  <w:style w:type="character" w:customStyle="1" w:styleId="WW8Num5z7">
    <w:name w:val="WW8Num5z7"/>
    <w:rsid w:val="005C2F04"/>
  </w:style>
  <w:style w:type="character" w:customStyle="1" w:styleId="WW8Num5z8">
    <w:name w:val="WW8Num5z8"/>
    <w:rsid w:val="005C2F04"/>
  </w:style>
  <w:style w:type="character" w:customStyle="1" w:styleId="WW8Num6z0">
    <w:name w:val="WW8Num6z0"/>
    <w:rsid w:val="005C2F04"/>
  </w:style>
  <w:style w:type="character" w:customStyle="1" w:styleId="WW8Num6z1">
    <w:name w:val="WW8Num6z1"/>
    <w:rsid w:val="005C2F04"/>
    <w:rPr>
      <w:rFonts w:ascii="Symbol" w:hAnsi="Symbol" w:cs="Symbol"/>
    </w:rPr>
  </w:style>
  <w:style w:type="character" w:customStyle="1" w:styleId="WW8Num6z2">
    <w:name w:val="WW8Num6z2"/>
    <w:rsid w:val="005C2F04"/>
  </w:style>
  <w:style w:type="character" w:customStyle="1" w:styleId="WW8Num6z3">
    <w:name w:val="WW8Num6z3"/>
    <w:rsid w:val="005C2F04"/>
  </w:style>
  <w:style w:type="character" w:customStyle="1" w:styleId="WW8Num6z4">
    <w:name w:val="WW8Num6z4"/>
    <w:rsid w:val="005C2F04"/>
  </w:style>
  <w:style w:type="character" w:customStyle="1" w:styleId="WW8Num6z5">
    <w:name w:val="WW8Num6z5"/>
    <w:rsid w:val="005C2F04"/>
  </w:style>
  <w:style w:type="character" w:customStyle="1" w:styleId="WW8Num6z6">
    <w:name w:val="WW8Num6z6"/>
    <w:rsid w:val="005C2F04"/>
  </w:style>
  <w:style w:type="character" w:customStyle="1" w:styleId="WW8Num6z7">
    <w:name w:val="WW8Num6z7"/>
    <w:rsid w:val="005C2F04"/>
  </w:style>
  <w:style w:type="character" w:customStyle="1" w:styleId="WW8Num6z8">
    <w:name w:val="WW8Num6z8"/>
    <w:rsid w:val="005C2F04"/>
  </w:style>
  <w:style w:type="character" w:customStyle="1" w:styleId="WW8Num7z0">
    <w:name w:val="WW8Num7z0"/>
    <w:rsid w:val="005C2F04"/>
  </w:style>
  <w:style w:type="character" w:customStyle="1" w:styleId="WW8Num7z1">
    <w:name w:val="WW8Num7z1"/>
    <w:rsid w:val="005C2F04"/>
    <w:rPr>
      <w:rFonts w:ascii="Symbol" w:hAnsi="Symbol" w:cs="Symbol"/>
    </w:rPr>
  </w:style>
  <w:style w:type="character" w:customStyle="1" w:styleId="WW8Num7z2">
    <w:name w:val="WW8Num7z2"/>
    <w:rsid w:val="005C2F04"/>
  </w:style>
  <w:style w:type="character" w:customStyle="1" w:styleId="WW8Num7z3">
    <w:name w:val="WW8Num7z3"/>
    <w:rsid w:val="005C2F04"/>
  </w:style>
  <w:style w:type="character" w:customStyle="1" w:styleId="WW8Num7z4">
    <w:name w:val="WW8Num7z4"/>
    <w:rsid w:val="005C2F04"/>
  </w:style>
  <w:style w:type="character" w:customStyle="1" w:styleId="WW8Num7z5">
    <w:name w:val="WW8Num7z5"/>
    <w:rsid w:val="005C2F04"/>
  </w:style>
  <w:style w:type="character" w:customStyle="1" w:styleId="WW8Num7z6">
    <w:name w:val="WW8Num7z6"/>
    <w:rsid w:val="005C2F04"/>
  </w:style>
  <w:style w:type="character" w:customStyle="1" w:styleId="WW8Num7z7">
    <w:name w:val="WW8Num7z7"/>
    <w:rsid w:val="005C2F04"/>
  </w:style>
  <w:style w:type="character" w:customStyle="1" w:styleId="WW8Num7z8">
    <w:name w:val="WW8Num7z8"/>
    <w:rsid w:val="005C2F04"/>
  </w:style>
  <w:style w:type="character" w:customStyle="1" w:styleId="WW8Num8z0">
    <w:name w:val="WW8Num8z0"/>
    <w:rsid w:val="005C2F04"/>
  </w:style>
  <w:style w:type="character" w:customStyle="1" w:styleId="WW8Num8z1">
    <w:name w:val="WW8Num8z1"/>
    <w:rsid w:val="005C2F04"/>
  </w:style>
  <w:style w:type="character" w:customStyle="1" w:styleId="WW8Num8z2">
    <w:name w:val="WW8Num8z2"/>
    <w:rsid w:val="005C2F04"/>
  </w:style>
  <w:style w:type="character" w:customStyle="1" w:styleId="WW8Num8z3">
    <w:name w:val="WW8Num8z3"/>
    <w:rsid w:val="005C2F04"/>
    <w:rPr>
      <w:rFonts w:ascii="Symbol" w:hAnsi="Symbol" w:cs="Symbol"/>
    </w:rPr>
  </w:style>
  <w:style w:type="character" w:customStyle="1" w:styleId="WW8Num8z4">
    <w:name w:val="WW8Num8z4"/>
    <w:rsid w:val="005C2F04"/>
  </w:style>
  <w:style w:type="character" w:customStyle="1" w:styleId="WW8Num8z5">
    <w:name w:val="WW8Num8z5"/>
    <w:rsid w:val="005C2F04"/>
  </w:style>
  <w:style w:type="character" w:customStyle="1" w:styleId="WW8Num8z6">
    <w:name w:val="WW8Num8z6"/>
    <w:rsid w:val="005C2F04"/>
  </w:style>
  <w:style w:type="character" w:customStyle="1" w:styleId="WW8Num8z7">
    <w:name w:val="WW8Num8z7"/>
    <w:rsid w:val="005C2F04"/>
  </w:style>
  <w:style w:type="character" w:customStyle="1" w:styleId="WW8Num8z8">
    <w:name w:val="WW8Num8z8"/>
    <w:rsid w:val="005C2F04"/>
  </w:style>
  <w:style w:type="character" w:customStyle="1" w:styleId="WW8Num9z0">
    <w:name w:val="WW8Num9z0"/>
    <w:rsid w:val="005C2F04"/>
  </w:style>
  <w:style w:type="character" w:customStyle="1" w:styleId="WW8Num9z1">
    <w:name w:val="WW8Num9z1"/>
    <w:rsid w:val="005C2F04"/>
  </w:style>
  <w:style w:type="character" w:customStyle="1" w:styleId="WW8Num9z2">
    <w:name w:val="WW8Num9z2"/>
    <w:rsid w:val="005C2F04"/>
    <w:rPr>
      <w:rFonts w:ascii="Symbol" w:hAnsi="Symbol" w:cs="Symbol"/>
      <w:color w:val="auto"/>
    </w:rPr>
  </w:style>
  <w:style w:type="character" w:customStyle="1" w:styleId="WW8Num9z3">
    <w:name w:val="WW8Num9z3"/>
    <w:rsid w:val="005C2F04"/>
  </w:style>
  <w:style w:type="character" w:customStyle="1" w:styleId="WW8Num9z4">
    <w:name w:val="WW8Num9z4"/>
    <w:rsid w:val="005C2F04"/>
  </w:style>
  <w:style w:type="character" w:customStyle="1" w:styleId="WW8Num9z5">
    <w:name w:val="WW8Num9z5"/>
    <w:rsid w:val="005C2F04"/>
  </w:style>
  <w:style w:type="character" w:customStyle="1" w:styleId="WW8Num9z6">
    <w:name w:val="WW8Num9z6"/>
    <w:rsid w:val="005C2F04"/>
  </w:style>
  <w:style w:type="character" w:customStyle="1" w:styleId="WW8Num9z7">
    <w:name w:val="WW8Num9z7"/>
    <w:rsid w:val="005C2F04"/>
  </w:style>
  <w:style w:type="character" w:customStyle="1" w:styleId="WW8Num9z8">
    <w:name w:val="WW8Num9z8"/>
    <w:rsid w:val="005C2F04"/>
  </w:style>
  <w:style w:type="character" w:customStyle="1" w:styleId="WW8Num10z0">
    <w:name w:val="WW8Num10z0"/>
    <w:rsid w:val="005C2F04"/>
  </w:style>
  <w:style w:type="character" w:customStyle="1" w:styleId="WW8Num10z1">
    <w:name w:val="WW8Num10z1"/>
    <w:rsid w:val="005C2F04"/>
  </w:style>
  <w:style w:type="character" w:customStyle="1" w:styleId="WW8Num10z2">
    <w:name w:val="WW8Num10z2"/>
    <w:rsid w:val="005C2F04"/>
  </w:style>
  <w:style w:type="character" w:customStyle="1" w:styleId="WW8Num10z3">
    <w:name w:val="WW8Num10z3"/>
    <w:rsid w:val="005C2F04"/>
    <w:rPr>
      <w:rFonts w:ascii="Symbol" w:hAnsi="Symbol" w:cs="Symbol"/>
    </w:rPr>
  </w:style>
  <w:style w:type="character" w:customStyle="1" w:styleId="WW8Num10z4">
    <w:name w:val="WW8Num10z4"/>
    <w:rsid w:val="005C2F04"/>
  </w:style>
  <w:style w:type="character" w:customStyle="1" w:styleId="WW8Num10z5">
    <w:name w:val="WW8Num10z5"/>
    <w:rsid w:val="005C2F04"/>
  </w:style>
  <w:style w:type="character" w:customStyle="1" w:styleId="WW8Num10z6">
    <w:name w:val="WW8Num10z6"/>
    <w:rsid w:val="005C2F04"/>
  </w:style>
  <w:style w:type="character" w:customStyle="1" w:styleId="WW8Num10z7">
    <w:name w:val="WW8Num10z7"/>
    <w:rsid w:val="005C2F04"/>
  </w:style>
  <w:style w:type="character" w:customStyle="1" w:styleId="WW8Num10z8">
    <w:name w:val="WW8Num10z8"/>
    <w:rsid w:val="005C2F04"/>
  </w:style>
  <w:style w:type="character" w:customStyle="1" w:styleId="WW8Num11z0">
    <w:name w:val="WW8Num11z0"/>
    <w:rsid w:val="005C2F04"/>
  </w:style>
  <w:style w:type="character" w:customStyle="1" w:styleId="WW8Num11z1">
    <w:name w:val="WW8Num11z1"/>
    <w:rsid w:val="005C2F04"/>
    <w:rPr>
      <w:rFonts w:ascii="Symbol" w:hAnsi="Symbol" w:cs="Symbol"/>
      <w:sz w:val="28"/>
    </w:rPr>
  </w:style>
  <w:style w:type="character" w:customStyle="1" w:styleId="WW8Num11z2">
    <w:name w:val="WW8Num11z2"/>
    <w:rsid w:val="005C2F04"/>
  </w:style>
  <w:style w:type="character" w:customStyle="1" w:styleId="WW8Num11z3">
    <w:name w:val="WW8Num11z3"/>
    <w:rsid w:val="005C2F04"/>
  </w:style>
  <w:style w:type="character" w:customStyle="1" w:styleId="WW8Num11z4">
    <w:name w:val="WW8Num11z4"/>
    <w:rsid w:val="005C2F04"/>
  </w:style>
  <w:style w:type="character" w:customStyle="1" w:styleId="WW8Num11z5">
    <w:name w:val="WW8Num11z5"/>
    <w:rsid w:val="005C2F04"/>
  </w:style>
  <w:style w:type="character" w:customStyle="1" w:styleId="WW8Num11z6">
    <w:name w:val="WW8Num11z6"/>
    <w:rsid w:val="005C2F04"/>
  </w:style>
  <w:style w:type="character" w:customStyle="1" w:styleId="WW8Num11z7">
    <w:name w:val="WW8Num11z7"/>
    <w:rsid w:val="005C2F04"/>
  </w:style>
  <w:style w:type="character" w:customStyle="1" w:styleId="WW8Num11z8">
    <w:name w:val="WW8Num11z8"/>
    <w:rsid w:val="005C2F04"/>
  </w:style>
  <w:style w:type="character" w:customStyle="1" w:styleId="13">
    <w:name w:val="Основной шрифт абзаца1"/>
    <w:rsid w:val="005C2F04"/>
  </w:style>
  <w:style w:type="character" w:customStyle="1" w:styleId="FontStyle11">
    <w:name w:val="Font Style11"/>
    <w:rsid w:val="005C2F04"/>
    <w:rPr>
      <w:rFonts w:ascii="Franklin Gothic Medium" w:hAnsi="Franklin Gothic Medium" w:cs="Franklin Gothic Medium"/>
      <w:sz w:val="42"/>
      <w:szCs w:val="42"/>
    </w:rPr>
  </w:style>
  <w:style w:type="character" w:customStyle="1" w:styleId="WW8Num3z2">
    <w:name w:val="WW8Num3z2"/>
    <w:rsid w:val="005C2F04"/>
    <w:rPr>
      <w:rFonts w:ascii="Symbol" w:hAnsi="Symbol" w:cs="Symbol"/>
      <w:sz w:val="28"/>
    </w:rPr>
  </w:style>
  <w:style w:type="character" w:customStyle="1" w:styleId="WW8Num12z0">
    <w:name w:val="WW8Num12z0"/>
    <w:rsid w:val="005C2F04"/>
  </w:style>
  <w:style w:type="character" w:customStyle="1" w:styleId="WW8Num12z1">
    <w:name w:val="WW8Num12z1"/>
    <w:rsid w:val="005C2F04"/>
  </w:style>
  <w:style w:type="character" w:customStyle="1" w:styleId="WW8Num12z2">
    <w:name w:val="WW8Num12z2"/>
    <w:rsid w:val="005C2F04"/>
  </w:style>
  <w:style w:type="character" w:customStyle="1" w:styleId="WW8Num12z3">
    <w:name w:val="WW8Num12z3"/>
    <w:rsid w:val="005C2F04"/>
    <w:rPr>
      <w:rFonts w:ascii="Symbol" w:hAnsi="Symbol" w:cs="Symbol"/>
    </w:rPr>
  </w:style>
  <w:style w:type="character" w:customStyle="1" w:styleId="WW8Num12z4">
    <w:name w:val="WW8Num12z4"/>
    <w:rsid w:val="005C2F04"/>
  </w:style>
  <w:style w:type="character" w:customStyle="1" w:styleId="WW8Num12z5">
    <w:name w:val="WW8Num12z5"/>
    <w:rsid w:val="005C2F04"/>
  </w:style>
  <w:style w:type="character" w:customStyle="1" w:styleId="WW8Num12z6">
    <w:name w:val="WW8Num12z6"/>
    <w:rsid w:val="005C2F04"/>
  </w:style>
  <w:style w:type="character" w:customStyle="1" w:styleId="WW8Num12z7">
    <w:name w:val="WW8Num12z7"/>
    <w:rsid w:val="005C2F04"/>
  </w:style>
  <w:style w:type="character" w:customStyle="1" w:styleId="WW8Num12z8">
    <w:name w:val="WW8Num12z8"/>
    <w:rsid w:val="005C2F04"/>
  </w:style>
  <w:style w:type="paragraph" w:styleId="afffc">
    <w:name w:val="List"/>
    <w:basedOn w:val="afff6"/>
    <w:rsid w:val="005C2F04"/>
    <w:pPr>
      <w:suppressAutoHyphens/>
      <w:spacing w:after="120"/>
      <w:jc w:val="left"/>
    </w:pPr>
    <w:rPr>
      <w:rFonts w:cs="Mangal"/>
      <w:lang w:eastAsia="zh-CN"/>
    </w:rPr>
  </w:style>
  <w:style w:type="paragraph" w:styleId="afffd">
    <w:name w:val="caption"/>
    <w:basedOn w:val="a"/>
    <w:qFormat/>
    <w:locked/>
    <w:rsid w:val="005C2F04"/>
    <w:pPr>
      <w:widowControl/>
      <w:suppressLineNumbers/>
      <w:suppressAutoHyphens/>
      <w:autoSpaceDE/>
      <w:autoSpaceDN/>
      <w:adjustRightInd/>
      <w:spacing w:before="120" w:after="120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5C2F04"/>
    <w:pPr>
      <w:widowControl/>
      <w:suppressLineNumbers/>
      <w:suppressAutoHyphens/>
      <w:autoSpaceDE/>
      <w:autoSpaceDN/>
      <w:adjustRightInd/>
    </w:pPr>
    <w:rPr>
      <w:rFonts w:ascii="Times New Roman" w:hAnsi="Times New Roman" w:cs="Mangal"/>
      <w:sz w:val="28"/>
      <w:szCs w:val="24"/>
      <w:lang w:eastAsia="zh-CN"/>
    </w:rPr>
  </w:style>
  <w:style w:type="paragraph" w:customStyle="1" w:styleId="afffe">
    <w:name w:val="Знак Знак Знак Знак Знак Знак Знак Знак Знак Знак"/>
    <w:basedOn w:val="a"/>
    <w:rsid w:val="005C2F04"/>
    <w:pPr>
      <w:widowControl/>
      <w:suppressAutoHyphens/>
      <w:autoSpaceDE/>
      <w:autoSpaceDN/>
      <w:adjustRightInd/>
      <w:spacing w:before="280" w:after="280"/>
      <w:jc w:val="both"/>
    </w:pPr>
    <w:rPr>
      <w:rFonts w:ascii="Tahoma" w:hAnsi="Tahoma" w:cs="Tahoma"/>
      <w:lang w:val="en-US" w:eastAsia="zh-CN"/>
    </w:rPr>
  </w:style>
  <w:style w:type="paragraph" w:customStyle="1" w:styleId="Style2">
    <w:name w:val="Style2"/>
    <w:basedOn w:val="a"/>
    <w:rsid w:val="005C2F04"/>
    <w:pPr>
      <w:suppressAutoHyphens/>
      <w:autoSpaceDN/>
      <w:adjustRightInd/>
    </w:pPr>
    <w:rPr>
      <w:rFonts w:ascii="Franklin Gothic Medium" w:hAnsi="Franklin Gothic Medium" w:cs="Franklin Gothic Medium"/>
      <w:sz w:val="24"/>
      <w:szCs w:val="24"/>
      <w:lang w:eastAsia="zh-CN"/>
    </w:rPr>
  </w:style>
  <w:style w:type="paragraph" w:customStyle="1" w:styleId="msonormalcxspmiddle">
    <w:name w:val="msonormalcxspmiddle"/>
    <w:basedOn w:val="a"/>
    <w:rsid w:val="005C2F04"/>
    <w:pPr>
      <w:widowControl/>
      <w:suppressAutoHyphens/>
      <w:autoSpaceDE/>
      <w:autoSpaceDN/>
      <w:adjustRightInd/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msonormalcxspmiddlecxspmiddle">
    <w:name w:val="msonormalcxspmiddlecxspmiddle"/>
    <w:basedOn w:val="a"/>
    <w:rsid w:val="005C2F04"/>
    <w:pPr>
      <w:widowControl/>
      <w:suppressAutoHyphens/>
      <w:autoSpaceDE/>
      <w:autoSpaceDN/>
      <w:adjustRightInd/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msonormalcxspmiddlecxsplast">
    <w:name w:val="msonormalcxspmiddlecxsplast"/>
    <w:basedOn w:val="a"/>
    <w:rsid w:val="005C2F04"/>
    <w:pPr>
      <w:widowControl/>
      <w:suppressAutoHyphens/>
      <w:autoSpaceDE/>
      <w:autoSpaceDN/>
      <w:adjustRightInd/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5C2F04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sz w:val="22"/>
      <w:szCs w:val="24"/>
      <w:lang w:eastAsia="zh-CN"/>
    </w:rPr>
  </w:style>
  <w:style w:type="paragraph" w:customStyle="1" w:styleId="21">
    <w:name w:val="Основной текст с отступом 21"/>
    <w:basedOn w:val="a"/>
    <w:rsid w:val="005C2F04"/>
    <w:pPr>
      <w:widowControl/>
      <w:suppressAutoHyphens/>
      <w:autoSpaceDE/>
      <w:autoSpaceDN/>
      <w:adjustRightInd/>
      <w:ind w:left="426" w:hanging="426"/>
      <w:jc w:val="both"/>
    </w:pPr>
    <w:rPr>
      <w:rFonts w:ascii="Times New Roman" w:hAnsi="Times New Roman" w:cs="Times New Roman"/>
      <w:sz w:val="28"/>
      <w:szCs w:val="24"/>
      <w:lang w:eastAsia="zh-CN"/>
    </w:rPr>
  </w:style>
  <w:style w:type="paragraph" w:styleId="affff">
    <w:name w:val="Body Text Indent"/>
    <w:basedOn w:val="a"/>
    <w:link w:val="affff0"/>
    <w:rsid w:val="005C2F04"/>
    <w:pPr>
      <w:widowControl/>
      <w:suppressAutoHyphens/>
      <w:autoSpaceDE/>
      <w:autoSpaceDN/>
      <w:adjustRightInd/>
      <w:ind w:left="720" w:hanging="720"/>
      <w:jc w:val="both"/>
    </w:pPr>
    <w:rPr>
      <w:rFonts w:ascii="Calibri" w:eastAsia="Calibri" w:hAnsi="Calibri" w:cs="Times New Roman"/>
      <w:sz w:val="28"/>
      <w:szCs w:val="24"/>
      <w:lang w:eastAsia="zh-CN"/>
    </w:rPr>
  </w:style>
  <w:style w:type="character" w:customStyle="1" w:styleId="affff0">
    <w:name w:val="Основной текст с отступом Знак"/>
    <w:link w:val="affff"/>
    <w:rsid w:val="005C2F04"/>
    <w:rPr>
      <w:rFonts w:eastAsia="Calibri"/>
      <w:sz w:val="28"/>
      <w:szCs w:val="24"/>
      <w:lang w:eastAsia="zh-CN"/>
    </w:rPr>
  </w:style>
  <w:style w:type="paragraph" w:customStyle="1" w:styleId="affff1">
    <w:name w:val="Содержимое таблицы"/>
    <w:basedOn w:val="a"/>
    <w:rsid w:val="005C2F04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sz w:val="28"/>
      <w:szCs w:val="24"/>
      <w:lang w:eastAsia="zh-CN"/>
    </w:rPr>
  </w:style>
  <w:style w:type="paragraph" w:customStyle="1" w:styleId="affff2">
    <w:name w:val="Заголовок таблицы"/>
    <w:basedOn w:val="affff1"/>
    <w:rsid w:val="005C2F04"/>
    <w:pPr>
      <w:jc w:val="center"/>
    </w:pPr>
    <w:rPr>
      <w:b/>
      <w:bCs/>
    </w:rPr>
  </w:style>
  <w:style w:type="paragraph" w:customStyle="1" w:styleId="15">
    <w:name w:val="Без интервала1"/>
    <w:rsid w:val="005C2F04"/>
    <w:rPr>
      <w:sz w:val="22"/>
      <w:szCs w:val="22"/>
      <w:lang w:eastAsia="en-US"/>
    </w:rPr>
  </w:style>
  <w:style w:type="paragraph" w:customStyle="1" w:styleId="affff3">
    <w:name w:val="Документ в списке"/>
    <w:basedOn w:val="a"/>
    <w:next w:val="a"/>
    <w:rsid w:val="005C2F04"/>
    <w:pPr>
      <w:widowControl/>
      <w:spacing w:before="120"/>
      <w:ind w:right="300"/>
      <w:jc w:val="both"/>
    </w:pPr>
    <w:rPr>
      <w:color w:val="000000"/>
      <w:sz w:val="24"/>
      <w:szCs w:val="24"/>
      <w:lang w:eastAsia="en-US"/>
    </w:rPr>
  </w:style>
  <w:style w:type="character" w:styleId="affff4">
    <w:name w:val="Strong"/>
    <w:qFormat/>
    <w:locked/>
    <w:rsid w:val="005C2F04"/>
    <w:rPr>
      <w:rFonts w:cs="Times New Roman"/>
      <w:b/>
      <w:bCs/>
    </w:rPr>
  </w:style>
  <w:style w:type="paragraph" w:customStyle="1" w:styleId="formattexttopleveltext">
    <w:name w:val="formattext topleveltext"/>
    <w:basedOn w:val="a"/>
    <w:rsid w:val="005C2F0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ocked/>
    <w:rsid w:val="005C2F04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5C2F04"/>
    <w:rPr>
      <w:rFonts w:eastAsia="Calibri"/>
      <w:sz w:val="28"/>
      <w:lang w:val="ru-RU" w:eastAsia="ru-RU" w:bidi="ar-SA"/>
    </w:rPr>
  </w:style>
  <w:style w:type="character" w:styleId="affff5">
    <w:name w:val="line number"/>
    <w:rsid w:val="005C2F04"/>
    <w:rPr>
      <w:rFonts w:cs="Times New Roman"/>
    </w:rPr>
  </w:style>
  <w:style w:type="character" w:customStyle="1" w:styleId="HeaderChar">
    <w:name w:val="Header Char"/>
    <w:locked/>
    <w:rsid w:val="005C2F04"/>
    <w:rPr>
      <w:rFonts w:eastAsia="Calibri"/>
      <w:sz w:val="24"/>
      <w:szCs w:val="24"/>
      <w:lang w:val="ru-RU" w:eastAsia="en-US" w:bidi="ar-SA"/>
    </w:rPr>
  </w:style>
  <w:style w:type="character" w:styleId="affff6">
    <w:name w:val="page number"/>
    <w:rsid w:val="005C2F04"/>
    <w:rPr>
      <w:rFonts w:cs="Times New Roman"/>
    </w:rPr>
  </w:style>
  <w:style w:type="character" w:customStyle="1" w:styleId="FooterChar">
    <w:name w:val="Footer Char"/>
    <w:locked/>
    <w:rsid w:val="005C2F04"/>
    <w:rPr>
      <w:rFonts w:eastAsia="Calibri"/>
      <w:sz w:val="24"/>
      <w:szCs w:val="24"/>
      <w:lang w:val="ru-RU" w:eastAsia="ru-RU" w:bidi="ar-SA"/>
    </w:rPr>
  </w:style>
  <w:style w:type="paragraph" w:styleId="22">
    <w:name w:val="Body Text 2"/>
    <w:basedOn w:val="a"/>
    <w:link w:val="23"/>
    <w:rsid w:val="005C2F04"/>
    <w:pPr>
      <w:widowControl/>
      <w:autoSpaceDE/>
      <w:autoSpaceDN/>
      <w:adjustRightInd/>
    </w:pPr>
    <w:rPr>
      <w:rFonts w:ascii="Calibri" w:eastAsia="Calibri" w:hAnsi="Calibri" w:cs="Times New Roman"/>
      <w:sz w:val="28"/>
      <w:szCs w:val="24"/>
    </w:rPr>
  </w:style>
  <w:style w:type="character" w:customStyle="1" w:styleId="23">
    <w:name w:val="Основной текст 2 Знак"/>
    <w:link w:val="22"/>
    <w:rsid w:val="005C2F04"/>
    <w:rPr>
      <w:rFonts w:eastAsia="Calibri"/>
      <w:sz w:val="28"/>
      <w:szCs w:val="24"/>
    </w:rPr>
  </w:style>
  <w:style w:type="paragraph" w:styleId="affff7">
    <w:name w:val="Document Map"/>
    <w:basedOn w:val="a"/>
    <w:link w:val="affff8"/>
    <w:semiHidden/>
    <w:rsid w:val="005C2F04"/>
    <w:pPr>
      <w:widowControl/>
      <w:shd w:val="clear" w:color="auto" w:fill="000080"/>
      <w:autoSpaceDE/>
      <w:autoSpaceDN/>
      <w:adjustRightInd/>
    </w:pPr>
    <w:rPr>
      <w:rFonts w:ascii="Tahoma" w:eastAsia="Calibri" w:hAnsi="Tahoma" w:cs="Times New Roman"/>
    </w:rPr>
  </w:style>
  <w:style w:type="character" w:customStyle="1" w:styleId="affff8">
    <w:name w:val="Схема документа Знак"/>
    <w:link w:val="affff7"/>
    <w:semiHidden/>
    <w:rsid w:val="005C2F04"/>
    <w:rPr>
      <w:rFonts w:ascii="Tahoma" w:eastAsia="Calibri" w:hAnsi="Tahoma" w:cs="Tahoma"/>
      <w:shd w:val="clear" w:color="auto" w:fill="000080"/>
    </w:rPr>
  </w:style>
  <w:style w:type="paragraph" w:styleId="affff9">
    <w:name w:val="Plain Text"/>
    <w:basedOn w:val="a"/>
    <w:link w:val="affffa"/>
    <w:rsid w:val="005C2F04"/>
    <w:pPr>
      <w:widowControl/>
      <w:autoSpaceDE/>
      <w:autoSpaceDN/>
      <w:adjustRightInd/>
    </w:pPr>
    <w:rPr>
      <w:rFonts w:ascii="Courier New" w:eastAsia="Calibri" w:hAnsi="Courier New" w:cs="Times New Roman"/>
      <w:lang w:eastAsia="en-US"/>
    </w:rPr>
  </w:style>
  <w:style w:type="character" w:customStyle="1" w:styleId="affffa">
    <w:name w:val="Текст Знак"/>
    <w:link w:val="affff9"/>
    <w:rsid w:val="005C2F04"/>
    <w:rPr>
      <w:rFonts w:ascii="Courier New" w:eastAsia="Calibri" w:hAnsi="Courier New"/>
      <w:lang w:eastAsia="en-US"/>
    </w:rPr>
  </w:style>
  <w:style w:type="paragraph" w:styleId="affffb">
    <w:name w:val="Subtitle"/>
    <w:basedOn w:val="a"/>
    <w:link w:val="affffc"/>
    <w:qFormat/>
    <w:locked/>
    <w:rsid w:val="005C2F04"/>
    <w:pPr>
      <w:widowControl/>
      <w:autoSpaceDE/>
      <w:autoSpaceDN/>
      <w:adjustRightInd/>
    </w:pPr>
    <w:rPr>
      <w:rFonts w:ascii="Calibri" w:eastAsia="Calibri" w:hAnsi="Calibri" w:cs="Times New Roman"/>
      <w:sz w:val="28"/>
      <w:szCs w:val="24"/>
    </w:rPr>
  </w:style>
  <w:style w:type="character" w:customStyle="1" w:styleId="affffc">
    <w:name w:val="Подзаголовок Знак"/>
    <w:link w:val="affffb"/>
    <w:rsid w:val="005C2F04"/>
    <w:rPr>
      <w:rFonts w:eastAsia="Calibri"/>
      <w:sz w:val="28"/>
      <w:szCs w:val="24"/>
    </w:rPr>
  </w:style>
  <w:style w:type="character" w:customStyle="1" w:styleId="A00">
    <w:name w:val="A0"/>
    <w:rsid w:val="005C2F04"/>
    <w:rPr>
      <w:color w:val="000000"/>
      <w:sz w:val="32"/>
    </w:rPr>
  </w:style>
  <w:style w:type="paragraph" w:customStyle="1" w:styleId="Pa14">
    <w:name w:val="Pa14"/>
    <w:basedOn w:val="a"/>
    <w:next w:val="a"/>
    <w:uiPriority w:val="99"/>
    <w:rsid w:val="005C2F04"/>
    <w:pPr>
      <w:widowControl/>
      <w:suppressAutoHyphens/>
      <w:autoSpaceDN/>
      <w:adjustRightInd/>
      <w:spacing w:line="221" w:lineRule="atLeast"/>
    </w:pPr>
    <w:rPr>
      <w:rFonts w:ascii="Times New Roman" w:hAnsi="Times New Roman" w:cs="Times New Roman"/>
      <w:sz w:val="24"/>
      <w:szCs w:val="24"/>
      <w:lang w:eastAsia="ar-SA"/>
    </w:rPr>
  </w:style>
  <w:style w:type="paragraph" w:styleId="affffd">
    <w:name w:val="No Spacing"/>
    <w:uiPriority w:val="1"/>
    <w:qFormat/>
    <w:rsid w:val="0072705E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H:\&#1050;&#1088;&#1086;&#1087;&#1086;&#1090;&#1082;&#1080;&#1085;\&#1080;&#1079;&#1084;&#1077;&#1085;&#1077;&#1085;&#1080;&#1103;%20&#1074;%20&#1087;&#1088;&#1072;&#1074;&#1080;&#1083;&#1072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3501</Words>
  <Characters>19956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НПП "Гарант-Сервис"</Company>
  <LinksUpToDate>false</LinksUpToDate>
  <CharactersWithSpaces>23411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НПП "Гарант-Сервис"</dc:creator>
  <dc:description>Документ экспортирован из системы ГАРАНТ</dc:description>
  <cp:lastModifiedBy>1</cp:lastModifiedBy>
  <cp:revision>14</cp:revision>
  <cp:lastPrinted>2022-02-25T05:39:00Z</cp:lastPrinted>
  <dcterms:created xsi:type="dcterms:W3CDTF">2021-12-28T12:30:00Z</dcterms:created>
  <dcterms:modified xsi:type="dcterms:W3CDTF">2022-02-28T07:52:00Z</dcterms:modified>
</cp:coreProperties>
</file>