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6238" w:rsidRDefault="00923607">
      <w:pPr>
        <w:pStyle w:val="120"/>
        <w:keepNext/>
        <w:keepLines/>
        <w:shd w:val="clear" w:color="auto" w:fill="DBE5F1"/>
        <w:ind w:right="20"/>
      </w:pPr>
      <w:bookmarkStart w:id="0" w:name="bookmark0"/>
      <w:r>
        <w:rPr>
          <w:rStyle w:val="121"/>
          <w:b/>
          <w:bCs/>
        </w:rPr>
        <w:t>ПАМЯТКА</w:t>
      </w:r>
      <w:bookmarkEnd w:id="0"/>
    </w:p>
    <w:p w:rsidR="00806238" w:rsidRDefault="00923607">
      <w:pPr>
        <w:pStyle w:val="30"/>
        <w:shd w:val="clear" w:color="auto" w:fill="DBE5F1"/>
        <w:spacing w:after="183"/>
        <w:ind w:right="20" w:firstLine="0"/>
      </w:pPr>
      <w:r>
        <w:rPr>
          <w:rStyle w:val="31"/>
          <w:b/>
          <w:bCs/>
        </w:rPr>
        <w:t>правила поведения населения при</w:t>
      </w:r>
      <w:r>
        <w:rPr>
          <w:rStyle w:val="31"/>
          <w:b/>
          <w:bCs/>
        </w:rPr>
        <w:br/>
        <w:t>наводнении, подтоплении</w:t>
      </w:r>
    </w:p>
    <w:p w:rsidR="00806238" w:rsidRDefault="00923607">
      <w:pPr>
        <w:pStyle w:val="40"/>
        <w:shd w:val="clear" w:color="auto" w:fill="DBE5F1"/>
        <w:spacing w:before="0" w:after="247"/>
      </w:pPr>
      <w:r>
        <w:t>Наводнением называют затопление водой местности в результате подъема уровня воды в реке, озере или море, вызванное обильным притоком воды в период снеготаяния или ливней, в результате ветровых нагонов, прорывов плотин и другими причинами.</w:t>
      </w:r>
    </w:p>
    <w:p w:rsidR="00806238" w:rsidRDefault="00923607">
      <w:pPr>
        <w:pStyle w:val="30"/>
        <w:shd w:val="clear" w:color="auto" w:fill="DBE5F1"/>
        <w:spacing w:after="273" w:line="266" w:lineRule="exact"/>
        <w:ind w:right="20" w:firstLine="0"/>
      </w:pPr>
      <w:r>
        <w:t>Как вести себя при наводнении</w:t>
      </w:r>
    </w:p>
    <w:p w:rsidR="00806238" w:rsidRDefault="00923607">
      <w:pPr>
        <w:pStyle w:val="20"/>
        <w:shd w:val="clear" w:color="auto" w:fill="DBE5F1"/>
        <w:spacing w:before="0" w:after="241"/>
        <w:ind w:firstLine="420"/>
      </w:pPr>
      <w:r>
        <w:t>Администрации муниципальных образований нашего края, должны заранее оповестить жителей попадающих в зону подтопления о местах временного пребывания в случае паводка</w:t>
      </w:r>
    </w:p>
    <w:p w:rsidR="00806238" w:rsidRDefault="00923607">
      <w:pPr>
        <w:pStyle w:val="30"/>
        <w:shd w:val="clear" w:color="auto" w:fill="DBE5F1"/>
        <w:spacing w:after="279" w:line="274" w:lineRule="exact"/>
        <w:ind w:right="20" w:firstLine="0"/>
      </w:pPr>
      <w:r>
        <w:t>Если заблаговременно известно, что Ваше</w:t>
      </w:r>
      <w:r>
        <w:br/>
        <w:t>жилище попадает в зону подтопления:</w:t>
      </w:r>
    </w:p>
    <w:p w:rsidR="00806238" w:rsidRDefault="00923607">
      <w:pPr>
        <w:pStyle w:val="20"/>
        <w:numPr>
          <w:ilvl w:val="0"/>
          <w:numId w:val="1"/>
        </w:numPr>
        <w:shd w:val="clear" w:color="auto" w:fill="DBE5F1"/>
        <w:tabs>
          <w:tab w:val="left" w:pos="679"/>
        </w:tabs>
        <w:spacing w:before="0" w:after="0"/>
        <w:ind w:firstLine="420"/>
      </w:pPr>
      <w:r>
        <w:t>Заранее позаботьтесь о сохранности домашних вещей, мебели, документов, электроприборов, продуктов питания и запасов овощей в погребах и подвалах.</w:t>
      </w:r>
    </w:p>
    <w:p w:rsidR="00806238" w:rsidRDefault="00923607">
      <w:pPr>
        <w:pStyle w:val="20"/>
        <w:numPr>
          <w:ilvl w:val="0"/>
          <w:numId w:val="1"/>
        </w:numPr>
        <w:shd w:val="clear" w:color="auto" w:fill="DBE5F1"/>
        <w:tabs>
          <w:tab w:val="left" w:pos="679"/>
        </w:tabs>
        <w:spacing w:before="0" w:after="0"/>
        <w:ind w:firstLine="420"/>
      </w:pPr>
      <w:r>
        <w:t>Перенесите на верхние этажи (чердаки) ценные предметы и вещи, постарайтесь провести крепежные работы на подворье (оббейте окна, двери досками, закрепите дрова, строительные материалы и т.д.);</w:t>
      </w:r>
    </w:p>
    <w:p w:rsidR="00806238" w:rsidRDefault="00923607">
      <w:pPr>
        <w:pStyle w:val="20"/>
        <w:numPr>
          <w:ilvl w:val="0"/>
          <w:numId w:val="1"/>
        </w:numPr>
        <w:shd w:val="clear" w:color="auto" w:fill="DBE5F1"/>
        <w:tabs>
          <w:tab w:val="left" w:pos="679"/>
        </w:tabs>
        <w:spacing w:before="0" w:after="0"/>
        <w:ind w:firstLine="420"/>
      </w:pPr>
      <w:r>
        <w:t>Необходимо подготовить теплую удобную одежду, сапоги.</w:t>
      </w:r>
    </w:p>
    <w:p w:rsidR="00806238" w:rsidRDefault="00923607">
      <w:pPr>
        <w:pStyle w:val="20"/>
        <w:numPr>
          <w:ilvl w:val="0"/>
          <w:numId w:val="1"/>
        </w:numPr>
        <w:shd w:val="clear" w:color="auto" w:fill="DBE5F1"/>
        <w:tabs>
          <w:tab w:val="left" w:pos="679"/>
        </w:tabs>
        <w:spacing w:before="0" w:after="0"/>
        <w:ind w:firstLine="420"/>
      </w:pPr>
      <w:r>
        <w:t>Соберите трёхдневный запас питания (энергетически ценные и детские продукты питания, шоколад, воду).</w:t>
      </w:r>
    </w:p>
    <w:p w:rsidR="00806238" w:rsidRDefault="00923607">
      <w:pPr>
        <w:pStyle w:val="20"/>
        <w:numPr>
          <w:ilvl w:val="0"/>
          <w:numId w:val="1"/>
        </w:numPr>
        <w:shd w:val="clear" w:color="auto" w:fill="DBE5F1"/>
        <w:tabs>
          <w:tab w:val="left" w:pos="679"/>
        </w:tabs>
        <w:spacing w:before="0" w:after="0"/>
        <w:ind w:firstLine="420"/>
      </w:pPr>
      <w:r>
        <w:t>Подготовьте аптечку первой помощи и лекарства, которыми вы обычно пользуетесь.</w:t>
      </w:r>
    </w:p>
    <w:p w:rsidR="00806238" w:rsidRDefault="00923607">
      <w:pPr>
        <w:pStyle w:val="20"/>
        <w:numPr>
          <w:ilvl w:val="0"/>
          <w:numId w:val="1"/>
        </w:numPr>
        <w:shd w:val="clear" w:color="auto" w:fill="DBE5F1"/>
        <w:tabs>
          <w:tab w:val="left" w:pos="679"/>
        </w:tabs>
        <w:spacing w:before="0" w:after="0"/>
        <w:ind w:firstLine="420"/>
      </w:pPr>
      <w:r>
        <w:t>Обязательно, завернуть в непромокаемый пакет паспорт и другие документы.</w:t>
      </w:r>
    </w:p>
    <w:p w:rsidR="00806238" w:rsidRDefault="00923607">
      <w:pPr>
        <w:pStyle w:val="20"/>
        <w:numPr>
          <w:ilvl w:val="0"/>
          <w:numId w:val="1"/>
        </w:numPr>
        <w:shd w:val="clear" w:color="auto" w:fill="DBE5F1"/>
        <w:tabs>
          <w:tab w:val="left" w:pos="704"/>
        </w:tabs>
        <w:spacing w:before="0" w:after="0"/>
        <w:ind w:firstLine="420"/>
      </w:pPr>
      <w:r>
        <w:t>Вещи уложите в рюкзак, чемодан, сумку.</w:t>
      </w:r>
    </w:p>
    <w:p w:rsidR="00806238" w:rsidRDefault="00923607">
      <w:pPr>
        <w:pStyle w:val="30"/>
        <w:shd w:val="clear" w:color="auto" w:fill="DBE5F1"/>
        <w:spacing w:after="259" w:line="274" w:lineRule="exact"/>
        <w:ind w:firstLine="560"/>
        <w:jc w:val="left"/>
      </w:pPr>
      <w:r>
        <w:t xml:space="preserve">Действия при объявлении сигнала по громкоговорящей связи, радио и </w:t>
      </w:r>
      <w:r>
        <w:lastRenderedPageBreak/>
        <w:t>телевидения при возможном наводнении:</w:t>
      </w:r>
    </w:p>
    <w:p w:rsidR="00806238" w:rsidRDefault="00923607">
      <w:pPr>
        <w:pStyle w:val="20"/>
        <w:numPr>
          <w:ilvl w:val="0"/>
          <w:numId w:val="2"/>
        </w:numPr>
        <w:shd w:val="clear" w:color="auto" w:fill="DBE5F1"/>
        <w:tabs>
          <w:tab w:val="left" w:pos="599"/>
        </w:tabs>
        <w:spacing w:before="0" w:after="0"/>
        <w:ind w:firstLine="400"/>
      </w:pPr>
      <w:r>
        <w:t>с получением информации о начале затопления не теряйте самообладания, не поддавайтесь панике. Будьте внимательны к передаваемым сообщениям;</w:t>
      </w:r>
    </w:p>
    <w:p w:rsidR="00806238" w:rsidRDefault="00923607">
      <w:pPr>
        <w:pStyle w:val="20"/>
        <w:numPr>
          <w:ilvl w:val="0"/>
          <w:numId w:val="2"/>
        </w:numPr>
        <w:shd w:val="clear" w:color="auto" w:fill="DBE5F1"/>
        <w:tabs>
          <w:tab w:val="left" w:pos="599"/>
        </w:tabs>
        <w:spacing w:before="0" w:after="0"/>
        <w:ind w:firstLine="400"/>
      </w:pPr>
      <w:r>
        <w:t>отключите газ, воду и электричество, погасите огонь в печи, закройте окна и двери;</w:t>
      </w:r>
    </w:p>
    <w:p w:rsidR="00806238" w:rsidRDefault="00923607">
      <w:pPr>
        <w:pStyle w:val="20"/>
        <w:numPr>
          <w:ilvl w:val="0"/>
          <w:numId w:val="2"/>
        </w:numPr>
        <w:shd w:val="clear" w:color="auto" w:fill="DBE5F1"/>
        <w:tabs>
          <w:tab w:val="left" w:pos="599"/>
        </w:tabs>
        <w:spacing w:before="0" w:after="0"/>
        <w:ind w:firstLine="400"/>
      </w:pPr>
      <w:r>
        <w:t>при наличии времени обейте окна и двери первых этажей досками или фанерой;</w:t>
      </w:r>
    </w:p>
    <w:p w:rsidR="00806238" w:rsidRDefault="00923607">
      <w:pPr>
        <w:pStyle w:val="20"/>
        <w:numPr>
          <w:ilvl w:val="0"/>
          <w:numId w:val="2"/>
        </w:numPr>
        <w:shd w:val="clear" w:color="auto" w:fill="DBE5F1"/>
        <w:tabs>
          <w:tab w:val="left" w:pos="599"/>
        </w:tabs>
        <w:spacing w:before="0" w:after="0"/>
        <w:ind w:firstLine="400"/>
      </w:pPr>
      <w:r>
        <w:t>обозначьте свое присутствие в доме путём вывешивания полотнища белой ткани;</w:t>
      </w:r>
    </w:p>
    <w:p w:rsidR="00806238" w:rsidRDefault="00923607">
      <w:pPr>
        <w:pStyle w:val="20"/>
        <w:numPr>
          <w:ilvl w:val="0"/>
          <w:numId w:val="2"/>
        </w:numPr>
        <w:shd w:val="clear" w:color="auto" w:fill="DBE5F1"/>
        <w:tabs>
          <w:tab w:val="left" w:pos="599"/>
        </w:tabs>
        <w:spacing w:before="0" w:after="225"/>
        <w:ind w:firstLine="400"/>
      </w:pPr>
      <w:r>
        <w:t>выполняйте все требования местных органов власти по действиям в условиях затопления.</w:t>
      </w:r>
    </w:p>
    <w:p w:rsidR="00806238" w:rsidRDefault="00923607">
      <w:pPr>
        <w:pStyle w:val="30"/>
        <w:shd w:val="clear" w:color="auto" w:fill="DBE5F1"/>
        <w:spacing w:after="136" w:line="269" w:lineRule="exact"/>
        <w:ind w:left="880"/>
        <w:jc w:val="left"/>
      </w:pPr>
      <w:r>
        <w:t>С получением информации о начале эвакуации Вам необходимо:</w:t>
      </w:r>
    </w:p>
    <w:p w:rsidR="00806238" w:rsidRDefault="00923607">
      <w:pPr>
        <w:pStyle w:val="20"/>
        <w:numPr>
          <w:ilvl w:val="0"/>
          <w:numId w:val="3"/>
        </w:numPr>
        <w:shd w:val="clear" w:color="auto" w:fill="DBE5F1"/>
        <w:tabs>
          <w:tab w:val="left" w:pos="649"/>
        </w:tabs>
        <w:spacing w:before="0" w:after="0"/>
        <w:ind w:firstLine="400"/>
      </w:pPr>
      <w:proofErr w:type="gramStart"/>
      <w:r>
        <w:t>Взять с собой документы, деньги, ценные вещи, туалетные принадлежности, чашку, ложку и кружку на каждого члена семьи, теплую удобную одежду, сапоги, постельные принадлежности, аптечку первой помощи, необходимые лекарства, трехдневный запас питания;</w:t>
      </w:r>
      <w:proofErr w:type="gramEnd"/>
    </w:p>
    <w:p w:rsidR="00806238" w:rsidRDefault="00923607">
      <w:pPr>
        <w:pStyle w:val="20"/>
        <w:numPr>
          <w:ilvl w:val="0"/>
          <w:numId w:val="3"/>
        </w:numPr>
        <w:shd w:val="clear" w:color="auto" w:fill="DBE5F1"/>
        <w:tabs>
          <w:tab w:val="left" w:pos="778"/>
        </w:tabs>
        <w:spacing w:before="0" w:after="0"/>
        <w:ind w:firstLine="400"/>
      </w:pPr>
      <w:r>
        <w:t>Оповестить соседей, оказать помощь престарелым и больным;</w:t>
      </w:r>
    </w:p>
    <w:p w:rsidR="00806238" w:rsidRDefault="00923607">
      <w:pPr>
        <w:pStyle w:val="20"/>
        <w:numPr>
          <w:ilvl w:val="0"/>
          <w:numId w:val="3"/>
        </w:numPr>
        <w:shd w:val="clear" w:color="auto" w:fill="DBE5F1"/>
        <w:tabs>
          <w:tab w:val="left" w:pos="778"/>
        </w:tabs>
        <w:spacing w:before="0" w:after="0"/>
        <w:ind w:firstLine="400"/>
      </w:pPr>
      <w:r>
        <w:t>Выйти на пункты сбора (посадки на транспорт), вывести домашний скот;</w:t>
      </w:r>
    </w:p>
    <w:p w:rsidR="00806238" w:rsidRDefault="00923607">
      <w:pPr>
        <w:pStyle w:val="20"/>
        <w:numPr>
          <w:ilvl w:val="0"/>
          <w:numId w:val="3"/>
        </w:numPr>
        <w:shd w:val="clear" w:color="auto" w:fill="DBE5F1"/>
        <w:tabs>
          <w:tab w:val="left" w:pos="778"/>
        </w:tabs>
        <w:spacing w:before="0" w:after="0"/>
        <w:ind w:firstLine="400"/>
      </w:pPr>
      <w:r>
        <w:t>Зарегистрироваться в администрации пункта сбора.</w:t>
      </w:r>
    </w:p>
    <w:p w:rsidR="00806238" w:rsidRDefault="00667CD6">
      <w:pPr>
        <w:framePr w:h="1210" w:wrap="notBeside" w:vAnchor="text" w:hAnchor="text" w:xAlign="center" w:y="1"/>
        <w:jc w:val="center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3035300" cy="774700"/>
            <wp:effectExtent l="0" t="0" r="0" b="6350"/>
            <wp:docPr id="1" name="Рисунок 1" descr="C:\Users\gochs61\AppData\Local\Temp\ABBYY\PDFTransformer\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ochs61\AppData\Local\Temp\ABBYY\PDFTransformer\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5300" cy="774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6238" w:rsidRDefault="00806238">
      <w:pPr>
        <w:rPr>
          <w:sz w:val="2"/>
          <w:szCs w:val="2"/>
        </w:rPr>
      </w:pPr>
    </w:p>
    <w:p w:rsidR="00806238" w:rsidRDefault="00923607">
      <w:pPr>
        <w:pStyle w:val="30"/>
        <w:shd w:val="clear" w:color="auto" w:fill="DBE5F1"/>
        <w:spacing w:after="279" w:line="274" w:lineRule="exact"/>
        <w:ind w:firstLine="0"/>
      </w:pPr>
      <w:r>
        <w:t>Действия населения при резком подъёме</w:t>
      </w:r>
      <w:r>
        <w:br/>
        <w:t>воды</w:t>
      </w:r>
    </w:p>
    <w:p w:rsidR="00806238" w:rsidRDefault="00923607">
      <w:pPr>
        <w:pStyle w:val="20"/>
        <w:numPr>
          <w:ilvl w:val="0"/>
          <w:numId w:val="2"/>
        </w:numPr>
        <w:shd w:val="clear" w:color="auto" w:fill="DBE5F1"/>
        <w:tabs>
          <w:tab w:val="left" w:pos="592"/>
        </w:tabs>
        <w:spacing w:before="0" w:after="0"/>
        <w:ind w:firstLine="400"/>
      </w:pPr>
      <w:r>
        <w:t xml:space="preserve">Как можно быстрее занять ближайшее безопасное возвышенное место (верхние этажи здания, крыша здания) и быть готовым к организованной эвакуации по воде с помощью </w:t>
      </w:r>
      <w:proofErr w:type="gramStart"/>
      <w:r>
        <w:lastRenderedPageBreak/>
        <w:t>различных</w:t>
      </w:r>
      <w:proofErr w:type="gramEnd"/>
      <w:r>
        <w:t xml:space="preserve"> </w:t>
      </w:r>
      <w:proofErr w:type="spellStart"/>
      <w:r>
        <w:t>плавсредств</w:t>
      </w:r>
      <w:proofErr w:type="spellEnd"/>
      <w:r>
        <w:t xml:space="preserve"> или пешим порядком по бродам;</w:t>
      </w:r>
    </w:p>
    <w:p w:rsidR="00806238" w:rsidRDefault="00923607">
      <w:pPr>
        <w:pStyle w:val="20"/>
        <w:numPr>
          <w:ilvl w:val="0"/>
          <w:numId w:val="2"/>
        </w:numPr>
        <w:shd w:val="clear" w:color="auto" w:fill="DBE5F1"/>
        <w:tabs>
          <w:tab w:val="left" w:pos="592"/>
        </w:tabs>
        <w:spacing w:before="0" w:after="0"/>
        <w:ind w:firstLine="400"/>
      </w:pPr>
      <w:r>
        <w:t>не следует поддаваться панике. Не терять самообладание и принять меры позволяющие спасателям своевременно обнаружить наличие людей, отрезанных водой и нуждающихся в помощи;</w:t>
      </w:r>
    </w:p>
    <w:p w:rsidR="00806238" w:rsidRDefault="00923607">
      <w:pPr>
        <w:pStyle w:val="20"/>
        <w:numPr>
          <w:ilvl w:val="0"/>
          <w:numId w:val="2"/>
        </w:numPr>
        <w:shd w:val="clear" w:color="auto" w:fill="DBE5F1"/>
        <w:tabs>
          <w:tab w:val="left" w:pos="592"/>
        </w:tabs>
        <w:spacing w:before="0" w:after="0"/>
        <w:ind w:firstLine="400"/>
      </w:pPr>
      <w:r>
        <w:t xml:space="preserve">применять для </w:t>
      </w:r>
      <w:proofErr w:type="spellStart"/>
      <w:r>
        <w:t>самоэвакуации</w:t>
      </w:r>
      <w:proofErr w:type="spellEnd"/>
      <w:r>
        <w:t xml:space="preserve"> по воде различные </w:t>
      </w:r>
      <w:proofErr w:type="spellStart"/>
      <w:r>
        <w:t>плавсредства</w:t>
      </w:r>
      <w:proofErr w:type="spellEnd"/>
      <w:r>
        <w:t xml:space="preserve"> (лодки, катера, плоты из брёвен и других плавучих материалов, бочки, щиты, двери, обломки деревянных заборов, столбы, автомобильные камеры, пенопласт и др.)</w:t>
      </w:r>
    </w:p>
    <w:p w:rsidR="00806238" w:rsidRDefault="00923607">
      <w:pPr>
        <w:pStyle w:val="20"/>
        <w:numPr>
          <w:ilvl w:val="0"/>
          <w:numId w:val="2"/>
        </w:numPr>
        <w:shd w:val="clear" w:color="auto" w:fill="DBE5F1"/>
        <w:tabs>
          <w:tab w:val="left" w:pos="592"/>
        </w:tabs>
        <w:spacing w:before="0" w:after="0"/>
        <w:ind w:firstLine="400"/>
      </w:pPr>
      <w:r>
        <w:t>оказавшись во время наводнения в поле, лесу, нужно занять возвышенное место, забраться на дерево;</w:t>
      </w:r>
    </w:p>
    <w:p w:rsidR="00806238" w:rsidRDefault="00923607">
      <w:pPr>
        <w:pStyle w:val="a4"/>
        <w:framePr w:h="3230" w:wrap="notBeside" w:vAnchor="text" w:hAnchor="text" w:xAlign="center" w:y="1"/>
        <w:shd w:val="clear" w:color="auto" w:fill="DBE5F1"/>
        <w:ind w:firstLine="0"/>
      </w:pPr>
      <w:r>
        <w:t>- прыгать в воду с подручными средствами спасения можно лишь в самом крайнем случае, когда нет надежды на спасение</w:t>
      </w:r>
    </w:p>
    <w:p w:rsidR="00806238" w:rsidRDefault="00667CD6">
      <w:pPr>
        <w:framePr w:h="3230" w:wrap="notBeside" w:vAnchor="text" w:hAnchor="text" w:xAlign="center" w:y="1"/>
        <w:jc w:val="center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3035300" cy="2057400"/>
            <wp:effectExtent l="0" t="0" r="0" b="0"/>
            <wp:docPr id="2" name="Рисунок 2" descr="C:\Users\gochs61\AppData\Local\Temp\ABBYY\PDFTransformer\12.00\media\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gochs61\AppData\Local\Temp\ABBYY\PDFTransformer\12.00\media\image2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5300" cy="205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6238" w:rsidRDefault="00806238">
      <w:pPr>
        <w:rPr>
          <w:sz w:val="2"/>
          <w:szCs w:val="2"/>
        </w:rPr>
      </w:pPr>
    </w:p>
    <w:p w:rsidR="00806238" w:rsidRDefault="00806238">
      <w:pPr>
        <w:rPr>
          <w:sz w:val="2"/>
          <w:szCs w:val="2"/>
        </w:rPr>
        <w:sectPr w:rsidR="00806238">
          <w:pgSz w:w="16840" w:h="11900" w:orient="landscape"/>
          <w:pgMar w:top="550" w:right="543" w:bottom="550" w:left="514" w:header="0" w:footer="3" w:gutter="0"/>
          <w:cols w:num="3" w:space="633"/>
          <w:noEndnote/>
          <w:docGrid w:linePitch="360"/>
        </w:sectPr>
      </w:pPr>
    </w:p>
    <w:p w:rsidR="00806238" w:rsidRDefault="00667CD6">
      <w:pPr>
        <w:rPr>
          <w:sz w:val="2"/>
          <w:szCs w:val="2"/>
        </w:rPr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594360" distR="63500" simplePos="0" relativeHeight="377487104" behindDoc="1" locked="0" layoutInCell="1" allowOverlap="1">
                <wp:simplePos x="0" y="0"/>
                <wp:positionH relativeFrom="margin">
                  <wp:posOffset>7022465</wp:posOffset>
                </wp:positionH>
                <wp:positionV relativeFrom="paragraph">
                  <wp:posOffset>1270</wp:posOffset>
                </wp:positionV>
                <wp:extent cx="2926080" cy="869950"/>
                <wp:effectExtent l="2540" t="1270" r="0" b="4445"/>
                <wp:wrapSquare wrapText="left"/>
                <wp:docPr id="8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6080" cy="869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06238" w:rsidRDefault="00923607">
                            <w:pPr>
                              <w:pStyle w:val="30"/>
                              <w:shd w:val="clear" w:color="auto" w:fill="auto"/>
                              <w:spacing w:after="0" w:line="274" w:lineRule="exact"/>
                              <w:ind w:firstLine="0"/>
                            </w:pPr>
                            <w:r>
                              <w:rPr>
                                <w:rStyle w:val="3Exact"/>
                                <w:b/>
                                <w:bCs/>
                              </w:rPr>
                              <w:t>Государственное казенное учреждение</w:t>
                            </w:r>
                            <w:r>
                              <w:rPr>
                                <w:rStyle w:val="3Exact"/>
                                <w:b/>
                                <w:bCs/>
                              </w:rPr>
                              <w:br/>
                              <w:t>Краснодарского края</w:t>
                            </w:r>
                            <w:r>
                              <w:rPr>
                                <w:rStyle w:val="3Exact"/>
                                <w:b/>
                                <w:bCs/>
                              </w:rPr>
                              <w:br/>
                              <w:t>«Учебно-методический центр</w:t>
                            </w:r>
                            <w:r>
                              <w:rPr>
                                <w:rStyle w:val="3Exact"/>
                                <w:b/>
                                <w:bCs/>
                              </w:rPr>
                              <w:br/>
                              <w:t>по гражданской обороне и чрезвычайным</w:t>
                            </w:r>
                            <w:r>
                              <w:rPr>
                                <w:rStyle w:val="3Exact"/>
                                <w:b/>
                                <w:bCs/>
                              </w:rPr>
                              <w:br/>
                              <w:t>ситуациям»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552.95pt;margin-top:.1pt;width:230.4pt;height:68.5pt;z-index:-125829376;visibility:visible;mso-wrap-style:square;mso-width-percent:0;mso-height-percent:0;mso-wrap-distance-left:46.8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" filled="f" stroked="f">
                <v:textbox style="mso-fit-shape-to-text:t" inset="0,0,0,0">
                  <w:txbxContent>
                    <w:p w:rsidR="00806238" w:rsidRDefault="00923607">
                      <w:pPr>
                        <w:pStyle w:val="30"/>
                        <w:shd w:val="clear" w:color="auto" w:fill="auto"/>
                        <w:spacing w:after="0" w:line="274" w:lineRule="exact"/>
                        <w:ind w:firstLine="0"/>
                      </w:pPr>
                      <w:r>
                        <w:rPr>
                          <w:rStyle w:val="3Exact"/>
                          <w:b/>
                          <w:bCs/>
                        </w:rPr>
                        <w:t>Государственное казенное учреждение</w:t>
                      </w:r>
                      <w:r>
                        <w:rPr>
                          <w:rStyle w:val="3Exact"/>
                          <w:b/>
                          <w:bCs/>
                        </w:rPr>
                        <w:br/>
                        <w:t>Краснодарского края</w:t>
                      </w:r>
                      <w:r>
                        <w:rPr>
                          <w:rStyle w:val="3Exact"/>
                          <w:b/>
                          <w:bCs/>
                        </w:rPr>
                        <w:br/>
                        <w:t>«Учебно-методический центр</w:t>
                      </w:r>
                      <w:r>
                        <w:rPr>
                          <w:rStyle w:val="3Exact"/>
                          <w:b/>
                          <w:bCs/>
                        </w:rPr>
                        <w:br/>
                        <w:t xml:space="preserve">по </w:t>
                      </w:r>
                      <w:r>
                        <w:rPr>
                          <w:rStyle w:val="3Exact"/>
                          <w:b/>
                          <w:bCs/>
                        </w:rPr>
                        <w:t>гражданской обороне и чрезвычайным</w:t>
                      </w:r>
                      <w:r>
                        <w:rPr>
                          <w:rStyle w:val="3Exact"/>
                          <w:b/>
                          <w:bCs/>
                        </w:rPr>
                        <w:br/>
                        <w:t>ситуациям»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r>
        <w:rPr>
          <w:noProof/>
          <w:lang w:bidi="ar-SA"/>
        </w:rPr>
        <w:drawing>
          <wp:anchor distT="0" distB="0" distL="1734185" distR="63500" simplePos="0" relativeHeight="377487105" behindDoc="1" locked="0" layoutInCell="1" allowOverlap="1">
            <wp:simplePos x="0" y="0"/>
            <wp:positionH relativeFrom="margin">
              <wp:posOffset>8162290</wp:posOffset>
            </wp:positionH>
            <wp:positionV relativeFrom="paragraph">
              <wp:posOffset>1243330</wp:posOffset>
            </wp:positionV>
            <wp:extent cx="740410" cy="804545"/>
            <wp:effectExtent l="0" t="0" r="2540" b="0"/>
            <wp:wrapSquare wrapText="left"/>
            <wp:docPr id="7" name="Рисунок 5" descr="C:\Users\gochs61\AppData\Local\Temp\ABBYY\PDFTransformer\12.00\media\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gochs61\AppData\Local\Temp\ABBYY\PDFTransformer\12.00\media\image3.jpe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0410" cy="804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bidi="ar-SA"/>
        </w:rPr>
        <mc:AlternateContent>
          <mc:Choice Requires="wps">
            <w:drawing>
              <wp:anchor distT="0" distB="0" distL="844550" distR="63500" simplePos="0" relativeHeight="377487106" behindDoc="1" locked="0" layoutInCell="1" allowOverlap="1">
                <wp:simplePos x="0" y="0"/>
                <wp:positionH relativeFrom="margin">
                  <wp:posOffset>7272655</wp:posOffset>
                </wp:positionH>
                <wp:positionV relativeFrom="paragraph">
                  <wp:posOffset>2437130</wp:posOffset>
                </wp:positionV>
                <wp:extent cx="2407920" cy="863600"/>
                <wp:effectExtent l="0" t="0" r="0" b="0"/>
                <wp:wrapSquare wrapText="left"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7920" cy="863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06238" w:rsidRDefault="00923607">
                            <w:pPr>
                              <w:pStyle w:val="6"/>
                              <w:shd w:val="clear" w:color="auto" w:fill="auto"/>
                              <w:ind w:left="420"/>
                            </w:pPr>
                            <w:r>
                              <w:t>ПАМЯТКА</w:t>
                            </w:r>
                          </w:p>
                          <w:p w:rsidR="00806238" w:rsidRDefault="00923607">
                            <w:pPr>
                              <w:pStyle w:val="7"/>
                              <w:shd w:val="clear" w:color="auto" w:fill="auto"/>
                            </w:pPr>
                            <w:r>
                              <w:t xml:space="preserve">действия населения при </w:t>
                            </w:r>
                            <w:proofErr w:type="spellStart"/>
                            <w:r>
                              <w:t>наводнении</w:t>
                            </w:r>
                            <w:proofErr w:type="gramStart"/>
                            <w:r>
                              <w:t>,п</w:t>
                            </w:r>
                            <w:proofErr w:type="gramEnd"/>
                            <w:r>
                              <w:t>одтоплении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7" type="#_x0000_t202" style="position:absolute;margin-left:572.65pt;margin-top:191.9pt;width:189.6pt;height:68pt;z-index:-125829374;visibility:visible;mso-wrap-style:square;mso-width-percent:0;mso-height-percent:0;mso-wrap-distance-left:66.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" filled="f" stroked="f">
                <v:textbox style="mso-fit-shape-to-text:t" inset="0,0,0,0">
                  <w:txbxContent>
                    <w:p w:rsidR="00806238" w:rsidRDefault="00923607">
                      <w:pPr>
                        <w:pStyle w:val="6"/>
                        <w:shd w:val="clear" w:color="auto" w:fill="auto"/>
                        <w:ind w:left="420"/>
                      </w:pPr>
                      <w:r>
                        <w:t>ПАМЯТКА</w:t>
                      </w:r>
                    </w:p>
                    <w:p w:rsidR="00806238" w:rsidRDefault="00923607">
                      <w:pPr>
                        <w:pStyle w:val="7"/>
                        <w:shd w:val="clear" w:color="auto" w:fill="auto"/>
                      </w:pPr>
                      <w:r>
                        <w:t>действия населения при наводнении,подтоплении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520825" distR="63500" simplePos="0" relativeHeight="377487107" behindDoc="1" locked="0" layoutInCell="1" allowOverlap="1">
                <wp:simplePos x="0" y="0"/>
                <wp:positionH relativeFrom="margin">
                  <wp:posOffset>7948930</wp:posOffset>
                </wp:positionH>
                <wp:positionV relativeFrom="paragraph">
                  <wp:posOffset>5586095</wp:posOffset>
                </wp:positionV>
                <wp:extent cx="1057910" cy="414020"/>
                <wp:effectExtent l="0" t="4445" r="3810" b="1905"/>
                <wp:wrapSquare wrapText="left"/>
                <wp:docPr id="5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7910" cy="414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06238" w:rsidRDefault="00923607">
                            <w:pPr>
                              <w:pStyle w:val="8"/>
                              <w:shd w:val="clear" w:color="auto" w:fill="auto"/>
                            </w:pPr>
                            <w:r>
                              <w:t>г. Краснодар</w:t>
                            </w:r>
                            <w:r>
                              <w:br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8" type="#_x0000_t202" style="position:absolute;margin-left:625.9pt;margin-top:439.85pt;width:83.3pt;height:32.6pt;z-index:-125829373;visibility:visible;mso-wrap-style:square;mso-width-percent:0;mso-height-percent:0;mso-wrap-distance-left:119.7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" filled="f" stroked="f">
                <v:textbox style="mso-fit-shape-to-text:t" inset="0,0,0,0">
                  <w:txbxContent>
                    <w:p w:rsidR="00806238" w:rsidRDefault="00923607">
                      <w:pPr>
                        <w:pStyle w:val="8"/>
                        <w:shd w:val="clear" w:color="auto" w:fill="auto"/>
                      </w:pPr>
                      <w:r>
                        <w:t>г. Краснодар</w:t>
                      </w:r>
                      <w:r>
                        <w:br/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</w:p>
    <w:p w:rsidR="00806238" w:rsidRDefault="00923607">
      <w:pPr>
        <w:pStyle w:val="30"/>
        <w:shd w:val="clear" w:color="auto" w:fill="DBE5F1"/>
        <w:spacing w:after="293" w:line="266" w:lineRule="exact"/>
        <w:ind w:right="220" w:firstLine="0"/>
        <w:jc w:val="right"/>
      </w:pPr>
      <w:r>
        <w:t>Действия населения в холодной воде</w:t>
      </w:r>
    </w:p>
    <w:p w:rsidR="00806238" w:rsidRDefault="00923607">
      <w:pPr>
        <w:pStyle w:val="20"/>
        <w:numPr>
          <w:ilvl w:val="0"/>
          <w:numId w:val="4"/>
        </w:numPr>
        <w:shd w:val="clear" w:color="auto" w:fill="DBE5F1"/>
        <w:tabs>
          <w:tab w:val="left" w:pos="666"/>
        </w:tabs>
        <w:spacing w:before="0" w:after="0"/>
        <w:ind w:firstLine="400"/>
      </w:pPr>
      <w:r>
        <w:t xml:space="preserve">В холодной воде плыть только в случае крайне необходимости (к берегу или к </w:t>
      </w:r>
      <w:proofErr w:type="spellStart"/>
      <w:r>
        <w:t>плавсредству</w:t>
      </w:r>
      <w:proofErr w:type="spellEnd"/>
      <w:r>
        <w:t>), т.к. физические усилия приводят к быстрым потерям тепла.</w:t>
      </w:r>
    </w:p>
    <w:p w:rsidR="00806238" w:rsidRDefault="00923607">
      <w:pPr>
        <w:pStyle w:val="20"/>
        <w:numPr>
          <w:ilvl w:val="0"/>
          <w:numId w:val="4"/>
        </w:numPr>
        <w:shd w:val="clear" w:color="auto" w:fill="DBE5F1"/>
        <w:tabs>
          <w:tab w:val="left" w:pos="666"/>
        </w:tabs>
        <w:spacing w:before="0" w:after="0"/>
        <w:ind w:firstLine="400"/>
      </w:pPr>
      <w:r>
        <w:t>Держась на воде, использовать всё, что плавает, ограничиваясь минимумом движений.</w:t>
      </w:r>
    </w:p>
    <w:p w:rsidR="00806238" w:rsidRDefault="00923607">
      <w:pPr>
        <w:pStyle w:val="20"/>
        <w:numPr>
          <w:ilvl w:val="0"/>
          <w:numId w:val="4"/>
        </w:numPr>
        <w:shd w:val="clear" w:color="auto" w:fill="DBE5F1"/>
        <w:tabs>
          <w:tab w:val="left" w:pos="666"/>
        </w:tabs>
        <w:spacing w:before="0" w:after="0"/>
        <w:ind w:firstLine="400"/>
      </w:pPr>
      <w:r>
        <w:t xml:space="preserve">Находясь на плаву, следует держать голову как можно выше над водой (более 50% всех </w:t>
      </w:r>
      <w:proofErr w:type="spellStart"/>
      <w:r>
        <w:t>теплопотерь</w:t>
      </w:r>
      <w:proofErr w:type="spellEnd"/>
      <w:r>
        <w:t xml:space="preserve"> организма приходится на голову).</w:t>
      </w:r>
    </w:p>
    <w:p w:rsidR="00806238" w:rsidRDefault="00923607">
      <w:pPr>
        <w:pStyle w:val="20"/>
        <w:numPr>
          <w:ilvl w:val="0"/>
          <w:numId w:val="4"/>
        </w:numPr>
        <w:shd w:val="clear" w:color="auto" w:fill="DBE5F1"/>
        <w:tabs>
          <w:tab w:val="left" w:pos="666"/>
        </w:tabs>
        <w:spacing w:before="0" w:after="0"/>
        <w:ind w:firstLine="400"/>
      </w:pPr>
      <w:r>
        <w:t xml:space="preserve">Добравшись до </w:t>
      </w:r>
      <w:proofErr w:type="spellStart"/>
      <w:r>
        <w:t>плавсредства</w:t>
      </w:r>
      <w:proofErr w:type="spellEnd"/>
      <w:r>
        <w:t>, раздеться, выжать намокшую одежду и снова одеть.</w:t>
      </w:r>
    </w:p>
    <w:p w:rsidR="00806238" w:rsidRDefault="00923607">
      <w:pPr>
        <w:pStyle w:val="20"/>
        <w:numPr>
          <w:ilvl w:val="0"/>
          <w:numId w:val="4"/>
        </w:numPr>
        <w:shd w:val="clear" w:color="auto" w:fill="DBE5F1"/>
        <w:tabs>
          <w:tab w:val="left" w:pos="666"/>
        </w:tabs>
        <w:spacing w:before="0" w:after="267"/>
        <w:ind w:firstLine="400"/>
      </w:pPr>
      <w:r>
        <w:t>Для согревания использовать любые пригодные для этой цели вещи (горячее питьё, одеяла, сухие вещи).</w:t>
      </w:r>
    </w:p>
    <w:p w:rsidR="00806238" w:rsidRDefault="00923607">
      <w:pPr>
        <w:pStyle w:val="30"/>
        <w:shd w:val="clear" w:color="auto" w:fill="DBE5F1"/>
        <w:spacing w:after="293" w:line="266" w:lineRule="exact"/>
        <w:ind w:firstLine="0"/>
      </w:pPr>
      <w:r>
        <w:t>Действия после спада воды</w:t>
      </w:r>
    </w:p>
    <w:p w:rsidR="00806238" w:rsidRDefault="00923607">
      <w:pPr>
        <w:pStyle w:val="20"/>
        <w:numPr>
          <w:ilvl w:val="0"/>
          <w:numId w:val="2"/>
        </w:numPr>
        <w:shd w:val="clear" w:color="auto" w:fill="DBE5F1"/>
        <w:tabs>
          <w:tab w:val="left" w:pos="202"/>
        </w:tabs>
        <w:spacing w:before="0" w:after="0"/>
        <w:jc w:val="left"/>
      </w:pPr>
      <w:r>
        <w:t>как только войдете в дом, распахните окна и двери;</w:t>
      </w:r>
    </w:p>
    <w:p w:rsidR="00806238" w:rsidRDefault="00923607">
      <w:pPr>
        <w:pStyle w:val="20"/>
        <w:numPr>
          <w:ilvl w:val="0"/>
          <w:numId w:val="2"/>
        </w:numPr>
        <w:shd w:val="clear" w:color="auto" w:fill="DBE5F1"/>
        <w:tabs>
          <w:tab w:val="left" w:pos="198"/>
        </w:tabs>
        <w:spacing w:before="0" w:after="0"/>
      </w:pPr>
      <w:r>
        <w:t>не зажигайте огонь до полного проветривания помещения;</w:t>
      </w:r>
    </w:p>
    <w:p w:rsidR="00806238" w:rsidRDefault="00923607">
      <w:pPr>
        <w:pStyle w:val="20"/>
        <w:numPr>
          <w:ilvl w:val="0"/>
          <w:numId w:val="2"/>
        </w:numPr>
        <w:shd w:val="clear" w:color="auto" w:fill="DBE5F1"/>
        <w:tabs>
          <w:tab w:val="left" w:pos="193"/>
        </w:tabs>
        <w:spacing w:before="0" w:after="0"/>
      </w:pPr>
      <w:r>
        <w:t xml:space="preserve">не включайте освещение и электроприборы </w:t>
      </w:r>
      <w:proofErr w:type="gramStart"/>
      <w:r>
        <w:t>до</w:t>
      </w:r>
      <w:proofErr w:type="gramEnd"/>
    </w:p>
    <w:p w:rsidR="00806238" w:rsidRDefault="00923607">
      <w:pPr>
        <w:pStyle w:val="20"/>
        <w:shd w:val="clear" w:color="auto" w:fill="DBE5F1"/>
        <w:tabs>
          <w:tab w:val="left" w:pos="1517"/>
          <w:tab w:val="right" w:pos="4757"/>
        </w:tabs>
        <w:spacing w:before="0" w:after="0"/>
      </w:pPr>
      <w:r>
        <w:t>проверки</w:t>
      </w:r>
      <w:r>
        <w:tab/>
        <w:t>специалистами</w:t>
      </w:r>
      <w:r>
        <w:tab/>
        <w:t>исправности</w:t>
      </w:r>
    </w:p>
    <w:p w:rsidR="00806238" w:rsidRDefault="00923607">
      <w:pPr>
        <w:pStyle w:val="20"/>
        <w:shd w:val="clear" w:color="auto" w:fill="DBE5F1"/>
        <w:spacing w:before="0" w:after="0"/>
      </w:pPr>
      <w:r>
        <w:t>электросети;</w:t>
      </w:r>
    </w:p>
    <w:p w:rsidR="00806238" w:rsidRDefault="00923607">
      <w:pPr>
        <w:pStyle w:val="20"/>
        <w:numPr>
          <w:ilvl w:val="0"/>
          <w:numId w:val="2"/>
        </w:numPr>
        <w:shd w:val="clear" w:color="auto" w:fill="DBE5F1"/>
        <w:tabs>
          <w:tab w:val="left" w:pos="374"/>
        </w:tabs>
        <w:spacing w:before="0" w:after="0"/>
      </w:pPr>
      <w:r>
        <w:t>остерегайтесь порванных и провисших электропроводов;</w:t>
      </w:r>
    </w:p>
    <w:p w:rsidR="00806238" w:rsidRDefault="00923607">
      <w:pPr>
        <w:pStyle w:val="20"/>
        <w:numPr>
          <w:ilvl w:val="0"/>
          <w:numId w:val="2"/>
        </w:numPr>
        <w:shd w:val="clear" w:color="auto" w:fill="DBE5F1"/>
        <w:tabs>
          <w:tab w:val="left" w:pos="198"/>
        </w:tabs>
        <w:spacing w:before="0" w:after="0"/>
      </w:pPr>
      <w:r>
        <w:t>очистите подворье от мусора, нанесенного водой;</w:t>
      </w:r>
    </w:p>
    <w:p w:rsidR="00806238" w:rsidRDefault="00923607">
      <w:pPr>
        <w:pStyle w:val="20"/>
        <w:numPr>
          <w:ilvl w:val="0"/>
          <w:numId w:val="2"/>
        </w:numPr>
        <w:shd w:val="clear" w:color="auto" w:fill="DBE5F1"/>
        <w:tabs>
          <w:tab w:val="left" w:pos="198"/>
        </w:tabs>
        <w:spacing w:before="0" w:after="0"/>
      </w:pPr>
      <w:r>
        <w:t>не используйте воду без соответствующей санитарной проверки и не употребляйте продукты питания, попавшие в нее;</w:t>
      </w:r>
    </w:p>
    <w:p w:rsidR="00806238" w:rsidRDefault="00923607">
      <w:pPr>
        <w:pStyle w:val="20"/>
        <w:numPr>
          <w:ilvl w:val="0"/>
          <w:numId w:val="2"/>
        </w:numPr>
        <w:shd w:val="clear" w:color="auto" w:fill="DBE5F1"/>
        <w:tabs>
          <w:tab w:val="left" w:pos="198"/>
        </w:tabs>
        <w:spacing w:before="0" w:after="120"/>
      </w:pPr>
      <w:r>
        <w:t>примите участие в общественных работах по санитарной очистке территории микрорайона, восстановлении дорог.</w:t>
      </w:r>
    </w:p>
    <w:p w:rsidR="00806238" w:rsidRDefault="00923607">
      <w:pPr>
        <w:pStyle w:val="50"/>
        <w:shd w:val="clear" w:color="auto" w:fill="DBE5F1"/>
        <w:spacing w:before="0"/>
      </w:pPr>
      <w:r>
        <w:rPr>
          <w:rStyle w:val="51"/>
          <w:b/>
          <w:bCs/>
        </w:rPr>
        <w:t>Помните!</w:t>
      </w:r>
    </w:p>
    <w:p w:rsidR="00806238" w:rsidRDefault="00923607">
      <w:pPr>
        <w:pStyle w:val="50"/>
        <w:shd w:val="clear" w:color="auto" w:fill="DBE5F1"/>
        <w:spacing w:before="0"/>
      </w:pPr>
      <w:r>
        <w:rPr>
          <w:rStyle w:val="51"/>
          <w:b/>
          <w:bCs/>
        </w:rPr>
        <w:t>Правильные и грамотные действия сохранят</w:t>
      </w:r>
      <w:r>
        <w:rPr>
          <w:rStyle w:val="51"/>
          <w:b/>
          <w:bCs/>
        </w:rPr>
        <w:br/>
        <w:t>Вашу жизнь и жизнь других людей.</w:t>
      </w:r>
    </w:p>
    <w:p w:rsidR="00806238" w:rsidRDefault="00667CD6">
      <w:pPr>
        <w:framePr w:h="2525" w:wrap="notBeside" w:vAnchor="text" w:hAnchor="text" w:xAlign="center" w:y="1"/>
        <w:jc w:val="center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2438400" cy="1600200"/>
            <wp:effectExtent l="0" t="0" r="0" b="0"/>
            <wp:docPr id="3" name="Рисунок 3" descr="C:\Users\gochs61\AppData\Local\Temp\ABBYY\PDFTransformer\12.00\media\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gochs61\AppData\Local\Temp\ABBYY\PDFTransformer\12.00\media\image4.jpe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6238" w:rsidRDefault="00806238">
      <w:pPr>
        <w:rPr>
          <w:sz w:val="2"/>
          <w:szCs w:val="2"/>
        </w:rPr>
      </w:pPr>
    </w:p>
    <w:p w:rsidR="00806238" w:rsidRDefault="00923607">
      <w:pPr>
        <w:pStyle w:val="10"/>
        <w:keepNext/>
        <w:keepLines/>
        <w:shd w:val="clear" w:color="auto" w:fill="DBE5F1"/>
        <w:spacing w:before="708"/>
        <w:ind w:left="240"/>
      </w:pPr>
      <w:bookmarkStart w:id="1" w:name="bookmark1"/>
      <w:r>
        <w:rPr>
          <w:rStyle w:val="11"/>
          <w:b/>
          <w:bCs/>
        </w:rPr>
        <w:t>Телефоны экстренных служб!!!</w:t>
      </w:r>
      <w:bookmarkEnd w:id="1"/>
    </w:p>
    <w:p w:rsidR="00806238" w:rsidRDefault="00923607">
      <w:pPr>
        <w:pStyle w:val="30"/>
        <w:numPr>
          <w:ilvl w:val="0"/>
          <w:numId w:val="5"/>
        </w:numPr>
        <w:shd w:val="clear" w:color="auto" w:fill="DBE5F1"/>
        <w:tabs>
          <w:tab w:val="left" w:pos="286"/>
        </w:tabs>
        <w:spacing w:after="0" w:line="298" w:lineRule="exact"/>
        <w:ind w:firstLine="0"/>
        <w:jc w:val="left"/>
      </w:pPr>
      <w:r>
        <w:rPr>
          <w:rStyle w:val="32"/>
          <w:b/>
          <w:bCs/>
        </w:rPr>
        <w:t>Единый телефон спасения - 112 или 01</w:t>
      </w:r>
    </w:p>
    <w:p w:rsidR="00806238" w:rsidRDefault="00923607">
      <w:pPr>
        <w:pStyle w:val="30"/>
        <w:numPr>
          <w:ilvl w:val="0"/>
          <w:numId w:val="5"/>
        </w:numPr>
        <w:shd w:val="clear" w:color="auto" w:fill="DBE5F1"/>
        <w:tabs>
          <w:tab w:val="left" w:pos="286"/>
        </w:tabs>
        <w:spacing w:after="0" w:line="298" w:lineRule="exact"/>
        <w:ind w:firstLine="0"/>
        <w:jc w:val="left"/>
      </w:pPr>
      <w:r>
        <w:rPr>
          <w:rStyle w:val="32"/>
          <w:b/>
          <w:bCs/>
        </w:rPr>
        <w:t>Полиция - 02</w:t>
      </w:r>
    </w:p>
    <w:p w:rsidR="00806238" w:rsidRDefault="00923607">
      <w:pPr>
        <w:pStyle w:val="30"/>
        <w:numPr>
          <w:ilvl w:val="0"/>
          <w:numId w:val="5"/>
        </w:numPr>
        <w:shd w:val="clear" w:color="auto" w:fill="DBE5F1"/>
        <w:tabs>
          <w:tab w:val="left" w:pos="286"/>
        </w:tabs>
        <w:spacing w:after="0" w:line="298" w:lineRule="exact"/>
        <w:ind w:firstLine="0"/>
        <w:jc w:val="left"/>
      </w:pPr>
      <w:r>
        <w:rPr>
          <w:rStyle w:val="32"/>
          <w:b/>
          <w:bCs/>
        </w:rPr>
        <w:t>Скорая помощь - 03</w:t>
      </w:r>
    </w:p>
    <w:p w:rsidR="00806238" w:rsidRDefault="00923607">
      <w:pPr>
        <w:pStyle w:val="30"/>
        <w:numPr>
          <w:ilvl w:val="0"/>
          <w:numId w:val="5"/>
        </w:numPr>
        <w:shd w:val="clear" w:color="auto" w:fill="DBE5F1"/>
        <w:tabs>
          <w:tab w:val="left" w:pos="286"/>
        </w:tabs>
        <w:spacing w:after="0" w:line="274" w:lineRule="exact"/>
        <w:ind w:firstLine="0"/>
        <w:jc w:val="left"/>
      </w:pPr>
      <w:r>
        <w:rPr>
          <w:rStyle w:val="32"/>
          <w:b/>
          <w:bCs/>
        </w:rPr>
        <w:t>Вызов по сотовым телефонам:</w:t>
      </w:r>
    </w:p>
    <w:p w:rsidR="006804EC" w:rsidRDefault="006804EC" w:rsidP="006804EC">
      <w:pPr>
        <w:pStyle w:val="30"/>
        <w:numPr>
          <w:ilvl w:val="0"/>
          <w:numId w:val="5"/>
        </w:numPr>
        <w:shd w:val="clear" w:color="auto" w:fill="DBE5F1"/>
        <w:tabs>
          <w:tab w:val="left" w:pos="286"/>
        </w:tabs>
        <w:spacing w:after="0" w:line="298" w:lineRule="exact"/>
        <w:ind w:firstLine="0"/>
        <w:jc w:val="left"/>
      </w:pPr>
      <w:r>
        <w:rPr>
          <w:rStyle w:val="32"/>
          <w:b/>
          <w:bCs/>
        </w:rPr>
        <w:t>Полиция -</w:t>
      </w:r>
      <w:r>
        <w:rPr>
          <w:rStyle w:val="32"/>
          <w:b/>
          <w:bCs/>
        </w:rPr>
        <w:t>1</w:t>
      </w:r>
      <w:r>
        <w:rPr>
          <w:rStyle w:val="32"/>
          <w:b/>
          <w:bCs/>
        </w:rPr>
        <w:t>02</w:t>
      </w:r>
    </w:p>
    <w:p w:rsidR="006804EC" w:rsidRDefault="006804EC" w:rsidP="006804EC">
      <w:pPr>
        <w:pStyle w:val="30"/>
        <w:numPr>
          <w:ilvl w:val="0"/>
          <w:numId w:val="5"/>
        </w:numPr>
        <w:shd w:val="clear" w:color="auto" w:fill="DBE5F1"/>
        <w:tabs>
          <w:tab w:val="left" w:pos="286"/>
        </w:tabs>
        <w:spacing w:after="0" w:line="298" w:lineRule="exact"/>
        <w:ind w:firstLine="0"/>
        <w:jc w:val="left"/>
      </w:pPr>
      <w:r>
        <w:rPr>
          <w:rStyle w:val="32"/>
          <w:b/>
          <w:bCs/>
        </w:rPr>
        <w:t>Скорая помощь -</w:t>
      </w:r>
      <w:r>
        <w:rPr>
          <w:rStyle w:val="32"/>
          <w:b/>
          <w:bCs/>
        </w:rPr>
        <w:t xml:space="preserve"> 1</w:t>
      </w:r>
      <w:bookmarkStart w:id="2" w:name="_GoBack"/>
      <w:bookmarkEnd w:id="2"/>
      <w:r>
        <w:rPr>
          <w:rStyle w:val="32"/>
          <w:b/>
          <w:bCs/>
        </w:rPr>
        <w:t>03</w:t>
      </w:r>
    </w:p>
    <w:p w:rsidR="00806238" w:rsidRDefault="00806238">
      <w:pPr>
        <w:pStyle w:val="30"/>
        <w:shd w:val="clear" w:color="auto" w:fill="DBE5F1"/>
        <w:spacing w:after="925" w:line="274" w:lineRule="exact"/>
        <w:ind w:firstLine="0"/>
        <w:jc w:val="left"/>
      </w:pPr>
    </w:p>
    <w:p w:rsidR="00806238" w:rsidRDefault="00667CD6">
      <w:pPr>
        <w:framePr w:h="2213" w:wrap="notBeside" w:vAnchor="text" w:hAnchor="text" w:xAlign="center" w:y="1"/>
        <w:jc w:val="center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2781300" cy="1409700"/>
            <wp:effectExtent l="0" t="0" r="0" b="0"/>
            <wp:docPr id="4" name="Рисунок 4" descr="C:\Users\gochs61\AppData\Local\Temp\ABBYY\PDFTransformer\12.00\media\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gochs61\AppData\Local\Temp\ABBYY\PDFTransformer\12.00\media\image5.jpe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0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6238" w:rsidRDefault="00806238">
      <w:pPr>
        <w:rPr>
          <w:sz w:val="2"/>
          <w:szCs w:val="2"/>
        </w:rPr>
      </w:pPr>
    </w:p>
    <w:p w:rsidR="00806238" w:rsidRDefault="00806238">
      <w:pPr>
        <w:rPr>
          <w:sz w:val="2"/>
          <w:szCs w:val="2"/>
        </w:rPr>
      </w:pPr>
    </w:p>
    <w:sectPr w:rsidR="00806238">
      <w:pgSz w:w="16840" w:h="11900" w:orient="landscape"/>
      <w:pgMar w:top="804" w:right="6178" w:bottom="804" w:left="538" w:header="0" w:footer="3" w:gutter="0"/>
      <w:cols w:num="2" w:space="647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3479" w:rsidRDefault="00423479">
      <w:r>
        <w:separator/>
      </w:r>
    </w:p>
  </w:endnote>
  <w:endnote w:type="continuationSeparator" w:id="0">
    <w:p w:rsidR="00423479" w:rsidRDefault="004234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3479" w:rsidRDefault="00423479"/>
  </w:footnote>
  <w:footnote w:type="continuationSeparator" w:id="0">
    <w:p w:rsidR="00423479" w:rsidRDefault="00423479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321F5D"/>
    <w:multiLevelType w:val="multilevel"/>
    <w:tmpl w:val="B4C0CF6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D1D11E8"/>
    <w:multiLevelType w:val="multilevel"/>
    <w:tmpl w:val="6770987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FE06D9C"/>
    <w:multiLevelType w:val="multilevel"/>
    <w:tmpl w:val="6DA845B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709267A7"/>
    <w:multiLevelType w:val="multilevel"/>
    <w:tmpl w:val="92DEDAA6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206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73CA5CCA"/>
    <w:multiLevelType w:val="multilevel"/>
    <w:tmpl w:val="1110057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6238"/>
    <w:rsid w:val="00423479"/>
    <w:rsid w:val="00667CD6"/>
    <w:rsid w:val="006804EC"/>
    <w:rsid w:val="00806238"/>
    <w:rsid w:val="00923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2">
    <w:name w:val="Заголовок №1 (2)_"/>
    <w:basedOn w:val="a0"/>
    <w:link w:val="1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21">
    <w:name w:val="Заголовок №1 (2)"/>
    <w:basedOn w:val="1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984806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31">
    <w:name w:val="Основной текст (3)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984806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3">
    <w:name w:val="Подпись к картинке_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3Exact">
    <w:name w:val="Основной текст (3)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6Exact">
    <w:name w:val="Основной текст (6) Exact"/>
    <w:basedOn w:val="a0"/>
    <w:link w:val="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56"/>
      <w:szCs w:val="56"/>
      <w:u w:val="none"/>
    </w:rPr>
  </w:style>
  <w:style w:type="character" w:customStyle="1" w:styleId="7Exact">
    <w:name w:val="Основной текст (7) Exact"/>
    <w:basedOn w:val="a0"/>
    <w:link w:val="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8Exact">
    <w:name w:val="Основной текст (8) Exact"/>
    <w:basedOn w:val="a0"/>
    <w:link w:val="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51">
    <w:name w:val="Основной текст (5)"/>
    <w:basedOn w:val="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FF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11">
    <w:name w:val="Заголовок №1"/>
    <w:basedOn w:val="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8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32">
    <w:name w:val="Основной текст (3)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206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120">
    <w:name w:val="Заголовок №1 (2)"/>
    <w:basedOn w:val="a"/>
    <w:link w:val="12"/>
    <w:pPr>
      <w:shd w:val="clear" w:color="auto" w:fill="FFFFFF"/>
      <w:spacing w:line="278" w:lineRule="exac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160" w:line="278" w:lineRule="exact"/>
      <w:ind w:hanging="260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160" w:after="260" w:line="250" w:lineRule="exact"/>
      <w:ind w:firstLine="420"/>
      <w:jc w:val="both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260" w:after="260" w:line="250" w:lineRule="exact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a4">
    <w:name w:val="Подпись к картинке"/>
    <w:basedOn w:val="a"/>
    <w:link w:val="a3"/>
    <w:pPr>
      <w:shd w:val="clear" w:color="auto" w:fill="FFFFFF"/>
      <w:spacing w:line="250" w:lineRule="exact"/>
      <w:ind w:firstLine="400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6">
    <w:name w:val="Основной текст (6)"/>
    <w:basedOn w:val="a"/>
    <w:link w:val="6Exact"/>
    <w:pPr>
      <w:shd w:val="clear" w:color="auto" w:fill="FFFFFF"/>
      <w:spacing w:line="620" w:lineRule="exact"/>
    </w:pPr>
    <w:rPr>
      <w:rFonts w:ascii="Times New Roman" w:eastAsia="Times New Roman" w:hAnsi="Times New Roman" w:cs="Times New Roman"/>
      <w:b/>
      <w:bCs/>
      <w:sz w:val="56"/>
      <w:szCs w:val="56"/>
    </w:rPr>
  </w:style>
  <w:style w:type="paragraph" w:customStyle="1" w:styleId="7">
    <w:name w:val="Основной текст (7)"/>
    <w:basedOn w:val="a"/>
    <w:link w:val="7Exact"/>
    <w:pPr>
      <w:shd w:val="clear" w:color="auto" w:fill="FFFFFF"/>
      <w:spacing w:line="370" w:lineRule="exact"/>
      <w:jc w:val="both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8">
    <w:name w:val="Основной текст (8)"/>
    <w:basedOn w:val="a"/>
    <w:link w:val="8Exact"/>
    <w:pPr>
      <w:shd w:val="clear" w:color="auto" w:fill="FFFFFF"/>
      <w:spacing w:line="326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120" w:line="250" w:lineRule="exact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740" w:line="298" w:lineRule="exact"/>
      <w:outlineLvl w:val="0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styleId="a5">
    <w:name w:val="Balloon Text"/>
    <w:basedOn w:val="a"/>
    <w:link w:val="a6"/>
    <w:uiPriority w:val="99"/>
    <w:semiHidden/>
    <w:unhideWhenUsed/>
    <w:rsid w:val="006804E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804EC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2">
    <w:name w:val="Заголовок №1 (2)_"/>
    <w:basedOn w:val="a0"/>
    <w:link w:val="1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21">
    <w:name w:val="Заголовок №1 (2)"/>
    <w:basedOn w:val="1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984806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31">
    <w:name w:val="Основной текст (3)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984806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3">
    <w:name w:val="Подпись к картинке_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3Exact">
    <w:name w:val="Основной текст (3)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6Exact">
    <w:name w:val="Основной текст (6) Exact"/>
    <w:basedOn w:val="a0"/>
    <w:link w:val="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56"/>
      <w:szCs w:val="56"/>
      <w:u w:val="none"/>
    </w:rPr>
  </w:style>
  <w:style w:type="character" w:customStyle="1" w:styleId="7Exact">
    <w:name w:val="Основной текст (7) Exact"/>
    <w:basedOn w:val="a0"/>
    <w:link w:val="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8Exact">
    <w:name w:val="Основной текст (8) Exact"/>
    <w:basedOn w:val="a0"/>
    <w:link w:val="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51">
    <w:name w:val="Основной текст (5)"/>
    <w:basedOn w:val="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FF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11">
    <w:name w:val="Заголовок №1"/>
    <w:basedOn w:val="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8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32">
    <w:name w:val="Основной текст (3)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206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120">
    <w:name w:val="Заголовок №1 (2)"/>
    <w:basedOn w:val="a"/>
    <w:link w:val="12"/>
    <w:pPr>
      <w:shd w:val="clear" w:color="auto" w:fill="FFFFFF"/>
      <w:spacing w:line="278" w:lineRule="exac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160" w:line="278" w:lineRule="exact"/>
      <w:ind w:hanging="260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160" w:after="260" w:line="250" w:lineRule="exact"/>
      <w:ind w:firstLine="420"/>
      <w:jc w:val="both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260" w:after="260" w:line="250" w:lineRule="exact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a4">
    <w:name w:val="Подпись к картинке"/>
    <w:basedOn w:val="a"/>
    <w:link w:val="a3"/>
    <w:pPr>
      <w:shd w:val="clear" w:color="auto" w:fill="FFFFFF"/>
      <w:spacing w:line="250" w:lineRule="exact"/>
      <w:ind w:firstLine="400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6">
    <w:name w:val="Основной текст (6)"/>
    <w:basedOn w:val="a"/>
    <w:link w:val="6Exact"/>
    <w:pPr>
      <w:shd w:val="clear" w:color="auto" w:fill="FFFFFF"/>
      <w:spacing w:line="620" w:lineRule="exact"/>
    </w:pPr>
    <w:rPr>
      <w:rFonts w:ascii="Times New Roman" w:eastAsia="Times New Roman" w:hAnsi="Times New Roman" w:cs="Times New Roman"/>
      <w:b/>
      <w:bCs/>
      <w:sz w:val="56"/>
      <w:szCs w:val="56"/>
    </w:rPr>
  </w:style>
  <w:style w:type="paragraph" w:customStyle="1" w:styleId="7">
    <w:name w:val="Основной текст (7)"/>
    <w:basedOn w:val="a"/>
    <w:link w:val="7Exact"/>
    <w:pPr>
      <w:shd w:val="clear" w:color="auto" w:fill="FFFFFF"/>
      <w:spacing w:line="370" w:lineRule="exact"/>
      <w:jc w:val="both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8">
    <w:name w:val="Основной текст (8)"/>
    <w:basedOn w:val="a"/>
    <w:link w:val="8Exact"/>
    <w:pPr>
      <w:shd w:val="clear" w:color="auto" w:fill="FFFFFF"/>
      <w:spacing w:line="326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120" w:line="250" w:lineRule="exact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740" w:line="298" w:lineRule="exact"/>
      <w:outlineLvl w:val="0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styleId="a5">
    <w:name w:val="Balloon Text"/>
    <w:basedOn w:val="a"/>
    <w:link w:val="a6"/>
    <w:uiPriority w:val="99"/>
    <w:semiHidden/>
    <w:unhideWhenUsed/>
    <w:rsid w:val="006804E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804EC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677</Words>
  <Characters>3860</Characters>
  <Application>Microsoft Office Word</Application>
  <DocSecurity>0</DocSecurity>
  <Lines>32</Lines>
  <Paragraphs>9</Paragraphs>
  <ScaleCrop>false</ScaleCrop>
  <Company/>
  <LinksUpToDate>false</LinksUpToDate>
  <CharactersWithSpaces>4528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Памятка по наводнению</dc:title>
  <dc:creator>gochs61</dc:creator>
  <cp:lastModifiedBy>gochs61</cp:lastModifiedBy>
  <cp:revision>2</cp:revision>
  <dcterms:created xsi:type="dcterms:W3CDTF">2018-04-03T13:43:00Z</dcterms:created>
  <dcterms:modified xsi:type="dcterms:W3CDTF">2018-04-03T14:04:00Z</dcterms:modified>
</cp:coreProperties>
</file>