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500A1D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500A1D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5</w:t>
      </w:r>
      <w:r w:rsidR="001C789B">
        <w:rPr>
          <w:b/>
          <w:szCs w:val="28"/>
        </w:rPr>
        <w:t>4</w:t>
      </w:r>
    </w:p>
    <w:p w:rsidR="001D516A" w:rsidRDefault="001D516A" w:rsidP="001D516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D516A">
        <w:rPr>
          <w:b/>
          <w:szCs w:val="28"/>
          <w:lang w:eastAsia="ar-SA"/>
        </w:rPr>
        <w:t xml:space="preserve">«Об утверждении административного регламента предоставления муниципальной услуги </w:t>
      </w:r>
      <w:r w:rsidRPr="001D516A">
        <w:rPr>
          <w:b/>
          <w:color w:val="000000"/>
          <w:szCs w:val="28"/>
          <w:lang w:eastAsia="ar-SA"/>
        </w:rPr>
        <w:t>«Возврат платежей физических и юридических лиц по неналоговым доходам из бюджета муниципального образования»</w:t>
      </w:r>
    </w:p>
    <w:p w:rsidR="00EB7BA1" w:rsidRDefault="00EB7BA1" w:rsidP="00695F46">
      <w:pPr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</w:t>
      </w:r>
      <w:proofErr w:type="gramStart"/>
      <w:r w:rsidRPr="005C28C8">
        <w:rPr>
          <w:szCs w:val="28"/>
        </w:rPr>
        <w:t>с</w:t>
      </w:r>
      <w:proofErr w:type="gramEnd"/>
      <w:r w:rsidRPr="005C28C8">
        <w:rPr>
          <w:szCs w:val="28"/>
        </w:rPr>
        <w:t xml:space="preserve">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1D516A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6C15A7">
        <w:rPr>
          <w:szCs w:val="28"/>
        </w:rPr>
        <w:t xml:space="preserve">Внести в постановление администрации </w:t>
      </w:r>
      <w:r w:rsidRPr="006C15A7">
        <w:rPr>
          <w:szCs w:val="28"/>
        </w:rPr>
        <w:t xml:space="preserve">Запорожского сельского поселения Темрюкского района </w:t>
      </w:r>
      <w:r w:rsidR="00EB7BA1">
        <w:rPr>
          <w:szCs w:val="28"/>
        </w:rPr>
        <w:t>от 18 апреля 2019 года № 5</w:t>
      </w:r>
      <w:r w:rsidR="001D516A">
        <w:rPr>
          <w:szCs w:val="28"/>
        </w:rPr>
        <w:t>4</w:t>
      </w:r>
      <w:r w:rsidR="00EB7BA1">
        <w:rPr>
          <w:szCs w:val="28"/>
        </w:rPr>
        <w:t xml:space="preserve"> </w:t>
      </w:r>
      <w:r w:rsidR="001D516A" w:rsidRPr="001D516A">
        <w:rPr>
          <w:szCs w:val="28"/>
        </w:rPr>
        <w:t>«Об утверждении административного регламента предоставления муниципальной услуги «Возврат платежей физических и юридических лиц по неналоговым доходам из бюджета муниципального образования»</w:t>
      </w:r>
      <w:r w:rsidR="001D516A">
        <w:rPr>
          <w:szCs w:val="28"/>
        </w:rPr>
        <w:t xml:space="preserve"> </w:t>
      </w:r>
      <w:r w:rsidR="005C28C8" w:rsidRPr="006C15A7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5C28C8">
        <w:rPr>
          <w:szCs w:val="28"/>
        </w:rPr>
        <w:lastRenderedPageBreak/>
        <w:t>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383DBD" w:rsidRDefault="00CD2D4D" w:rsidP="001D516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EB7BA1">
        <w:t>«</w:t>
      </w:r>
      <w:r w:rsidR="001D516A" w:rsidRPr="001D516A">
        <w:t>О внесении изменения в постановление администрации Запорожского сельского поселения Темрюкского района от 18 апреля 2019 года № 54</w:t>
      </w:r>
      <w:r w:rsidR="001D516A">
        <w:t xml:space="preserve"> </w:t>
      </w:r>
      <w:r w:rsidR="001D516A" w:rsidRPr="001D516A">
        <w:t>«Об утверждении административного регламента предоставления муниципальной услуги «Возврат платежей физических и юридических лиц по неналоговым доходам из бюджета муниципального образования»</w:t>
      </w:r>
      <w:r w:rsidR="001D516A"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500A1D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1D516A" w:rsidRDefault="00EB7BA1" w:rsidP="001D516A">
      <w:pPr>
        <w:autoSpaceDE w:val="0"/>
        <w:autoSpaceDN w:val="0"/>
        <w:adjustRightInd w:val="0"/>
        <w:jc w:val="center"/>
      </w:pPr>
      <w:r>
        <w:t>«</w:t>
      </w:r>
      <w:r w:rsidRPr="00EB7BA1">
        <w:t>О внесении изменения в постановление администрации Запорожского сельского поселения Темрюкского района от 18 апреля 20</w:t>
      </w:r>
      <w:r>
        <w:t>19</w:t>
      </w:r>
      <w:r w:rsidRPr="00EB7BA1">
        <w:t xml:space="preserve"> года № 5</w:t>
      </w:r>
      <w:r w:rsidR="001D516A">
        <w:t>4</w:t>
      </w:r>
      <w:r>
        <w:t xml:space="preserve">                       </w:t>
      </w:r>
      <w:bookmarkStart w:id="1" w:name="_GoBack"/>
      <w:bookmarkEnd w:id="1"/>
      <w:r w:rsidR="001D516A" w:rsidRPr="001D516A">
        <w:t>«Об утверждении административного регламента предоставления муниципальной услуги «Возврат платежей физических и юридических лиц по неналоговым доходам из бюджета муниципального образования»</w:t>
      </w:r>
    </w:p>
    <w:p w:rsidR="005335AC" w:rsidRDefault="005335AC" w:rsidP="005335AC">
      <w:pPr>
        <w:jc w:val="both"/>
      </w:pPr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1D" w:rsidRDefault="00500A1D">
      <w:r>
        <w:separator/>
      </w:r>
    </w:p>
  </w:endnote>
  <w:endnote w:type="continuationSeparator" w:id="0">
    <w:p w:rsidR="00500A1D" w:rsidRDefault="005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1D" w:rsidRDefault="00500A1D">
      <w:r>
        <w:separator/>
      </w:r>
    </w:p>
  </w:footnote>
  <w:footnote w:type="continuationSeparator" w:id="0">
    <w:p w:rsidR="00500A1D" w:rsidRDefault="00500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60570"/>
    <w:rsid w:val="0018519C"/>
    <w:rsid w:val="001932A3"/>
    <w:rsid w:val="001A47C7"/>
    <w:rsid w:val="001B411D"/>
    <w:rsid w:val="001C1A46"/>
    <w:rsid w:val="001C1B0C"/>
    <w:rsid w:val="001C5E57"/>
    <w:rsid w:val="001C7774"/>
    <w:rsid w:val="001C789B"/>
    <w:rsid w:val="001D516A"/>
    <w:rsid w:val="001D5F6C"/>
    <w:rsid w:val="001D7FB6"/>
    <w:rsid w:val="001E0F3E"/>
    <w:rsid w:val="001E5DE9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30453D"/>
    <w:rsid w:val="00313BF4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57B6"/>
    <w:rsid w:val="004918DD"/>
    <w:rsid w:val="004A55DB"/>
    <w:rsid w:val="004C37AD"/>
    <w:rsid w:val="004D1AA6"/>
    <w:rsid w:val="004E0A3B"/>
    <w:rsid w:val="004E0C5B"/>
    <w:rsid w:val="004E1F33"/>
    <w:rsid w:val="00500A1D"/>
    <w:rsid w:val="00501C1F"/>
    <w:rsid w:val="00502C42"/>
    <w:rsid w:val="00525A0E"/>
    <w:rsid w:val="005335AC"/>
    <w:rsid w:val="00540B98"/>
    <w:rsid w:val="00547604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427EA"/>
    <w:rsid w:val="00A47593"/>
    <w:rsid w:val="00A622C6"/>
    <w:rsid w:val="00A64C49"/>
    <w:rsid w:val="00A836D6"/>
    <w:rsid w:val="00A877FE"/>
    <w:rsid w:val="00AA0CA5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6BC1"/>
    <w:rsid w:val="00D417F7"/>
    <w:rsid w:val="00D42BE4"/>
    <w:rsid w:val="00D45A73"/>
    <w:rsid w:val="00D46C2B"/>
    <w:rsid w:val="00D51D2A"/>
    <w:rsid w:val="00D70F7E"/>
    <w:rsid w:val="00D81C7F"/>
    <w:rsid w:val="00D86BED"/>
    <w:rsid w:val="00DE6B2D"/>
    <w:rsid w:val="00DE78E3"/>
    <w:rsid w:val="00E0137B"/>
    <w:rsid w:val="00E25354"/>
    <w:rsid w:val="00E328AE"/>
    <w:rsid w:val="00E32BCA"/>
    <w:rsid w:val="00E545AB"/>
    <w:rsid w:val="00E6733B"/>
    <w:rsid w:val="00E7774E"/>
    <w:rsid w:val="00E82CF7"/>
    <w:rsid w:val="00E84EAF"/>
    <w:rsid w:val="00EB7BA1"/>
    <w:rsid w:val="00EC05BF"/>
    <w:rsid w:val="00EC661F"/>
    <w:rsid w:val="00ED135D"/>
    <w:rsid w:val="00ED72B5"/>
    <w:rsid w:val="00EE2028"/>
    <w:rsid w:val="00EF046C"/>
    <w:rsid w:val="00F1487F"/>
    <w:rsid w:val="00F23ED3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D044-44AC-4745-818B-C6854512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37</cp:revision>
  <cp:lastPrinted>2020-05-12T08:00:00Z</cp:lastPrinted>
  <dcterms:created xsi:type="dcterms:W3CDTF">2017-01-17T06:16:00Z</dcterms:created>
  <dcterms:modified xsi:type="dcterms:W3CDTF">2020-12-09T05:52:00Z</dcterms:modified>
</cp:coreProperties>
</file>