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35" w:type="dxa"/>
        <w:tblLook w:val="0000"/>
      </w:tblPr>
      <w:tblGrid>
        <w:gridCol w:w="9420"/>
      </w:tblGrid>
      <w:tr w:rsidR="00AE672D" w:rsidTr="00AE672D">
        <w:trPr>
          <w:trHeight w:val="3528"/>
        </w:trPr>
        <w:tc>
          <w:tcPr>
            <w:tcW w:w="9420" w:type="dxa"/>
          </w:tcPr>
          <w:p w:rsidR="00AE672D" w:rsidRDefault="00AE672D" w:rsidP="00AE672D">
            <w:pPr>
              <w:tabs>
                <w:tab w:val="left" w:pos="3960"/>
                <w:tab w:val="left" w:pos="4140"/>
                <w:tab w:val="left" w:pos="4320"/>
                <w:tab w:val="left" w:pos="4500"/>
                <w:tab w:val="left" w:pos="5400"/>
                <w:tab w:val="left" w:pos="8460"/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4375" cy="800100"/>
                  <wp:effectExtent l="19050" t="0" r="9525" b="0"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72D" w:rsidRPr="00600EE6" w:rsidRDefault="00AE672D" w:rsidP="00AE672D">
            <w:pPr>
              <w:tabs>
                <w:tab w:val="left" w:pos="3960"/>
                <w:tab w:val="left" w:pos="4500"/>
                <w:tab w:val="left" w:pos="8460"/>
                <w:tab w:val="left" w:pos="8640"/>
              </w:tabs>
              <w:jc w:val="center"/>
              <w:rPr>
                <w:sz w:val="20"/>
                <w:szCs w:val="20"/>
              </w:rPr>
            </w:pPr>
          </w:p>
          <w:p w:rsidR="00AE672D" w:rsidRDefault="00AE672D" w:rsidP="00AE672D">
            <w:pPr>
              <w:tabs>
                <w:tab w:val="left" w:pos="2880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АДМИНИСТРАЦИЯ  ЗАПОРОЖСКОГО СЕЛЬСКОГО ПОСЕЛЕНИЯТЕМРЮКСКОГО РАЙОНА</w:t>
            </w:r>
          </w:p>
          <w:p w:rsidR="00AE672D" w:rsidRPr="0030453D" w:rsidRDefault="00AE672D" w:rsidP="00AE672D">
            <w:pPr>
              <w:pStyle w:val="2"/>
              <w:tabs>
                <w:tab w:val="left" w:pos="3240"/>
                <w:tab w:val="left" w:pos="3420"/>
                <w:tab w:val="left" w:pos="4500"/>
                <w:tab w:val="left" w:pos="4680"/>
                <w:tab w:val="left" w:pos="5940"/>
                <w:tab w:val="left" w:pos="6120"/>
                <w:tab w:val="left" w:pos="630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РАСПОРЯЖЕНИЕ</w:t>
            </w:r>
          </w:p>
          <w:p w:rsidR="00AE672D" w:rsidRDefault="00AE672D" w:rsidP="00AE672D">
            <w:pPr>
              <w:tabs>
                <w:tab w:val="left" w:pos="540"/>
                <w:tab w:val="left" w:pos="8460"/>
                <w:tab w:val="left" w:pos="8640"/>
              </w:tabs>
              <w:ind w:left="-27" w:right="-81"/>
              <w:rPr>
                <w:sz w:val="24"/>
              </w:rPr>
            </w:pPr>
          </w:p>
          <w:p w:rsidR="00AE672D" w:rsidRDefault="00AE672D" w:rsidP="00AE672D">
            <w:pPr>
              <w:tabs>
                <w:tab w:val="left" w:pos="4125"/>
              </w:tabs>
              <w:jc w:val="center"/>
              <w:rPr>
                <w:i/>
                <w:szCs w:val="28"/>
                <w:u w:val="single"/>
              </w:rPr>
            </w:pPr>
            <w:r>
              <w:rPr>
                <w:sz w:val="24"/>
              </w:rPr>
              <w:t xml:space="preserve">     </w:t>
            </w:r>
            <w:r w:rsidRPr="00156E61">
              <w:rPr>
                <w:b/>
                <w:szCs w:val="28"/>
              </w:rPr>
              <w:t xml:space="preserve">от </w:t>
            </w:r>
            <w:r>
              <w:rPr>
                <w:i/>
                <w:szCs w:val="28"/>
                <w:u w:val="single"/>
              </w:rPr>
              <w:t>28.03.2016</w:t>
            </w:r>
            <w:r w:rsidRPr="00F45753">
              <w:rPr>
                <w:b/>
                <w:szCs w:val="28"/>
              </w:rPr>
              <w:t xml:space="preserve">                 </w:t>
            </w:r>
            <w:r>
              <w:rPr>
                <w:b/>
                <w:szCs w:val="28"/>
              </w:rPr>
              <w:t xml:space="preserve">                                                                  № </w:t>
            </w:r>
            <w:r>
              <w:rPr>
                <w:i/>
                <w:szCs w:val="28"/>
                <w:u w:val="single"/>
              </w:rPr>
              <w:t xml:space="preserve">64-р </w:t>
            </w:r>
          </w:p>
          <w:p w:rsidR="00AE672D" w:rsidRDefault="00AE672D" w:rsidP="00AE672D">
            <w:pPr>
              <w:tabs>
                <w:tab w:val="left" w:pos="4125"/>
              </w:tabs>
              <w:jc w:val="center"/>
            </w:pPr>
            <w:proofErr w:type="spellStart"/>
            <w:r w:rsidRPr="001E5DE9">
              <w:rPr>
                <w:sz w:val="24"/>
              </w:rPr>
              <w:t>ст-ца</w:t>
            </w:r>
            <w:proofErr w:type="spellEnd"/>
            <w:r w:rsidRPr="001E5DE9">
              <w:rPr>
                <w:sz w:val="24"/>
              </w:rPr>
              <w:t xml:space="preserve"> Запорожская</w:t>
            </w:r>
          </w:p>
        </w:tc>
      </w:tr>
    </w:tbl>
    <w:p w:rsidR="0057286D" w:rsidRDefault="0057286D" w:rsidP="00AE672D">
      <w:pPr>
        <w:tabs>
          <w:tab w:val="left" w:pos="540"/>
          <w:tab w:val="left" w:pos="8460"/>
          <w:tab w:val="left" w:pos="8640"/>
        </w:tabs>
        <w:ind w:right="-81"/>
        <w:rPr>
          <w:i/>
          <w:szCs w:val="28"/>
          <w:u w:val="single"/>
        </w:rPr>
      </w:pPr>
    </w:p>
    <w:p w:rsidR="00A92A77" w:rsidRPr="00AE672D" w:rsidRDefault="00A92A77" w:rsidP="00AE672D">
      <w:pPr>
        <w:tabs>
          <w:tab w:val="left" w:pos="540"/>
          <w:tab w:val="left" w:pos="8460"/>
          <w:tab w:val="left" w:pos="8640"/>
        </w:tabs>
        <w:ind w:right="-81"/>
        <w:rPr>
          <w:i/>
          <w:szCs w:val="28"/>
          <w:u w:val="single"/>
        </w:rPr>
      </w:pPr>
    </w:p>
    <w:p w:rsidR="00130578" w:rsidRPr="002B3610" w:rsidRDefault="0057286D" w:rsidP="007650AD">
      <w:pPr>
        <w:pStyle w:val="21"/>
        <w:numPr>
          <w:ilvl w:val="0"/>
          <w:numId w:val="2"/>
        </w:numPr>
        <w:tabs>
          <w:tab w:val="left" w:pos="0"/>
        </w:tabs>
        <w:jc w:val="center"/>
        <w:textAlignment w:val="baseline"/>
        <w:rPr>
          <w:b/>
          <w:sz w:val="32"/>
          <w:szCs w:val="32"/>
        </w:rPr>
      </w:pPr>
      <w:r w:rsidRPr="00130578">
        <w:rPr>
          <w:b/>
        </w:rPr>
        <w:t>О проведен</w:t>
      </w:r>
      <w:proofErr w:type="gramStart"/>
      <w:r w:rsidRPr="00130578">
        <w:rPr>
          <w:b/>
        </w:rPr>
        <w:t>ии ау</w:t>
      </w:r>
      <w:proofErr w:type="gramEnd"/>
      <w:r w:rsidRPr="00130578">
        <w:rPr>
          <w:b/>
        </w:rPr>
        <w:t xml:space="preserve">кциона </w:t>
      </w:r>
      <w:r w:rsidR="00E974BD">
        <w:rPr>
          <w:b/>
        </w:rPr>
        <w:t>по продаже движимого имущества Запорожского сельского поселения Темрюкского района</w:t>
      </w:r>
    </w:p>
    <w:p w:rsidR="0057286D" w:rsidRPr="00AE672D" w:rsidRDefault="0057286D" w:rsidP="00BE6172">
      <w:pPr>
        <w:pStyle w:val="a3"/>
        <w:widowControl/>
        <w:shd w:val="clear" w:color="auto" w:fill="auto"/>
        <w:suppressAutoHyphens/>
        <w:autoSpaceDE/>
        <w:autoSpaceDN/>
        <w:adjustRightInd/>
        <w:spacing w:line="240" w:lineRule="auto"/>
        <w:jc w:val="both"/>
        <w:rPr>
          <w:b/>
        </w:rPr>
      </w:pPr>
    </w:p>
    <w:p w:rsidR="00BE6172" w:rsidRDefault="00BE6172" w:rsidP="0057286D">
      <w:pPr>
        <w:jc w:val="center"/>
        <w:rPr>
          <w:sz w:val="24"/>
        </w:rPr>
      </w:pPr>
    </w:p>
    <w:p w:rsidR="00651E4D" w:rsidRDefault="00832AF2" w:rsidP="00651E4D">
      <w:pPr>
        <w:ind w:firstLine="720"/>
        <w:jc w:val="both"/>
        <w:rPr>
          <w:szCs w:val="28"/>
        </w:rPr>
      </w:pPr>
      <w:r>
        <w:rPr>
          <w:szCs w:val="28"/>
        </w:rPr>
        <w:t xml:space="preserve">             </w:t>
      </w:r>
      <w:r w:rsidR="00651E4D">
        <w:rPr>
          <w:szCs w:val="28"/>
        </w:rPr>
        <w:t xml:space="preserve">На основании решения </w:t>
      </w:r>
      <w:r w:rsidR="00651E4D">
        <w:rPr>
          <w:szCs w:val="28"/>
          <w:lang w:val="en-US"/>
        </w:rPr>
        <w:t>X</w:t>
      </w:r>
      <w:r w:rsidR="00FD4BC8">
        <w:rPr>
          <w:szCs w:val="28"/>
          <w:lang w:val="en-US"/>
        </w:rPr>
        <w:t>XIX</w:t>
      </w:r>
      <w:r w:rsidR="00651E4D">
        <w:rPr>
          <w:szCs w:val="28"/>
        </w:rPr>
        <w:t xml:space="preserve"> сессии Совета </w:t>
      </w:r>
      <w:r w:rsidR="00FD4BC8">
        <w:rPr>
          <w:szCs w:val="28"/>
        </w:rPr>
        <w:t>Запорожского</w:t>
      </w:r>
      <w:r w:rsidR="00651E4D">
        <w:rPr>
          <w:szCs w:val="28"/>
        </w:rPr>
        <w:t xml:space="preserve"> сельского по</w:t>
      </w:r>
      <w:r w:rsidR="00FD4BC8">
        <w:rPr>
          <w:szCs w:val="28"/>
        </w:rPr>
        <w:t>селения Темрюкского района от 28 марта 2016 года № 109</w:t>
      </w:r>
      <w:r w:rsidR="00651E4D">
        <w:rPr>
          <w:szCs w:val="28"/>
        </w:rPr>
        <w:t xml:space="preserve"> «</w:t>
      </w:r>
      <w:r w:rsidR="00651E4D">
        <w:rPr>
          <w:bCs/>
          <w:szCs w:val="28"/>
        </w:rPr>
        <w:t xml:space="preserve">О реализации  муниципального имущества: </w:t>
      </w:r>
      <w:r w:rsidR="00FD4BC8">
        <w:rPr>
          <w:szCs w:val="28"/>
        </w:rPr>
        <w:t>экскаватор ЭО</w:t>
      </w:r>
      <w:r w:rsidR="0019322E">
        <w:rPr>
          <w:szCs w:val="28"/>
        </w:rPr>
        <w:t xml:space="preserve"> 2621В3/82 на тракторе МТЗ-82, год выпуска 2002, инвентарный номер 000000046; </w:t>
      </w:r>
      <w:proofErr w:type="gramStart"/>
      <w:r w:rsidR="0019322E">
        <w:rPr>
          <w:szCs w:val="28"/>
        </w:rPr>
        <w:t xml:space="preserve">трактор </w:t>
      </w:r>
      <w:proofErr w:type="spellStart"/>
      <w:r w:rsidR="0019322E">
        <w:rPr>
          <w:szCs w:val="28"/>
        </w:rPr>
        <w:t>Беларус</w:t>
      </w:r>
      <w:proofErr w:type="spellEnd"/>
      <w:r w:rsidR="0019322E">
        <w:rPr>
          <w:szCs w:val="28"/>
        </w:rPr>
        <w:t xml:space="preserve"> МТЗ 82.1, год выпуска 2002, инвентарный номер 000000047</w:t>
      </w:r>
      <w:r w:rsidR="00EE2678">
        <w:rPr>
          <w:szCs w:val="28"/>
        </w:rPr>
        <w:t xml:space="preserve">» </w:t>
      </w:r>
      <w:r w:rsidR="00EE2678">
        <w:rPr>
          <w:bCs/>
          <w:szCs w:val="28"/>
        </w:rPr>
        <w:t xml:space="preserve">и решения </w:t>
      </w:r>
      <w:r w:rsidR="00EE2678">
        <w:rPr>
          <w:szCs w:val="28"/>
        </w:rPr>
        <w:t xml:space="preserve">сессии </w:t>
      </w:r>
      <w:r w:rsidR="00EE2678">
        <w:rPr>
          <w:szCs w:val="28"/>
          <w:lang w:val="en-US"/>
        </w:rPr>
        <w:t>XIV</w:t>
      </w:r>
      <w:r w:rsidR="00EE2678" w:rsidRPr="004D7241">
        <w:rPr>
          <w:szCs w:val="28"/>
        </w:rPr>
        <w:t xml:space="preserve"> </w:t>
      </w:r>
      <w:r w:rsidR="00EE2678">
        <w:rPr>
          <w:szCs w:val="28"/>
          <w:lang w:val="en-US"/>
        </w:rPr>
        <w:t>I</w:t>
      </w:r>
      <w:r w:rsidR="00EE2678" w:rsidRPr="004D7241">
        <w:rPr>
          <w:szCs w:val="28"/>
        </w:rPr>
        <w:t xml:space="preserve"> </w:t>
      </w:r>
      <w:r w:rsidR="00EE2678">
        <w:rPr>
          <w:szCs w:val="28"/>
        </w:rPr>
        <w:t xml:space="preserve"> созыва Совета  Запорожского сельского поселе</w:t>
      </w:r>
      <w:r w:rsidR="003D4527">
        <w:rPr>
          <w:szCs w:val="28"/>
        </w:rPr>
        <w:t xml:space="preserve">ния Темрюкского района от </w:t>
      </w:r>
      <w:r w:rsidR="00EE2678">
        <w:rPr>
          <w:szCs w:val="28"/>
        </w:rPr>
        <w:t>1 ноября 2006 года</w:t>
      </w:r>
      <w:r w:rsidR="003D4527">
        <w:rPr>
          <w:szCs w:val="28"/>
        </w:rPr>
        <w:t xml:space="preserve"> № 52 </w:t>
      </w:r>
      <w:r w:rsidR="00EE2678">
        <w:rPr>
          <w:szCs w:val="28"/>
        </w:rPr>
        <w:t xml:space="preserve"> «Об утверждении Положения о порядке владения, пользования и распоряжения муниципальной собственностью Запорожского сельского поселения Темрюкского района» (со всеми изменениями и дополнениями),</w:t>
      </w:r>
      <w:r w:rsidR="00D84A33">
        <w:rPr>
          <w:szCs w:val="28"/>
        </w:rPr>
        <w:t xml:space="preserve"> </w:t>
      </w:r>
      <w:r w:rsidR="00651E4D">
        <w:rPr>
          <w:szCs w:val="28"/>
        </w:rPr>
        <w:t xml:space="preserve"> руководствуясь Федеральным законом от 21 декабря 2001 года № 178-ФЗ «О приватизации</w:t>
      </w:r>
      <w:proofErr w:type="gramEnd"/>
      <w:r w:rsidR="00651E4D">
        <w:rPr>
          <w:szCs w:val="28"/>
        </w:rPr>
        <w:t xml:space="preserve"> государственного и муниципального имущества»:</w:t>
      </w:r>
    </w:p>
    <w:p w:rsidR="00651E4D" w:rsidRDefault="004D1FF1" w:rsidP="00651E4D">
      <w:pPr>
        <w:ind w:firstLine="709"/>
        <w:jc w:val="both"/>
        <w:rPr>
          <w:bCs/>
          <w:szCs w:val="20"/>
        </w:rPr>
      </w:pPr>
      <w:r>
        <w:rPr>
          <w:szCs w:val="28"/>
        </w:rPr>
        <w:t>1. а</w:t>
      </w:r>
      <w:r w:rsidR="00651E4D">
        <w:rPr>
          <w:szCs w:val="28"/>
        </w:rPr>
        <w:t xml:space="preserve">дминистрации </w:t>
      </w:r>
      <w:r w:rsidR="0019278B">
        <w:rPr>
          <w:bCs/>
        </w:rPr>
        <w:t>Запорожского</w:t>
      </w:r>
      <w:r w:rsidR="00651E4D">
        <w:rPr>
          <w:bCs/>
        </w:rPr>
        <w:t xml:space="preserve"> сельского поселения Темрюкского района:</w:t>
      </w:r>
    </w:p>
    <w:p w:rsidR="00651E4D" w:rsidRDefault="00651E4D" w:rsidP="00651E4D">
      <w:pPr>
        <w:shd w:val="clear" w:color="auto" w:fill="FFFFFF"/>
        <w:tabs>
          <w:tab w:val="left" w:pos="0"/>
        </w:tabs>
        <w:jc w:val="both"/>
        <w:rPr>
          <w:szCs w:val="28"/>
        </w:rPr>
      </w:pPr>
      <w:r>
        <w:rPr>
          <w:color w:val="000000"/>
          <w:szCs w:val="28"/>
        </w:rPr>
        <w:tab/>
        <w:t>1) провести аукцион</w:t>
      </w:r>
      <w:r w:rsidR="00D84A33">
        <w:rPr>
          <w:color w:val="000000"/>
          <w:szCs w:val="28"/>
        </w:rPr>
        <w:t>ы</w:t>
      </w:r>
      <w:r>
        <w:rPr>
          <w:color w:val="000000"/>
          <w:szCs w:val="28"/>
        </w:rPr>
        <w:t xml:space="preserve"> по продаже движимого имущества </w:t>
      </w:r>
      <w:r w:rsidR="0019278B">
        <w:rPr>
          <w:color w:val="000000"/>
          <w:szCs w:val="28"/>
        </w:rPr>
        <w:t>Запорожского</w:t>
      </w:r>
      <w:r>
        <w:rPr>
          <w:color w:val="000000"/>
          <w:szCs w:val="28"/>
        </w:rPr>
        <w:t xml:space="preserve"> сельского поселения Темрюкского района, находящегося в муниципальной собственности </w:t>
      </w:r>
      <w:r w:rsidR="0019278B">
        <w:rPr>
          <w:color w:val="000000"/>
          <w:szCs w:val="28"/>
        </w:rPr>
        <w:t>Запорожского</w:t>
      </w:r>
      <w:r>
        <w:rPr>
          <w:color w:val="000000"/>
          <w:szCs w:val="28"/>
        </w:rPr>
        <w:t xml:space="preserve"> сельского поселения Темрюкского района, </w:t>
      </w:r>
      <w:proofErr w:type="gramStart"/>
      <w:r>
        <w:rPr>
          <w:szCs w:val="28"/>
        </w:rPr>
        <w:t>открытый</w:t>
      </w:r>
      <w:proofErr w:type="gramEnd"/>
      <w:r>
        <w:rPr>
          <w:szCs w:val="28"/>
        </w:rPr>
        <w:t xml:space="preserve"> по составу участников с открытой формой подачи предложений о цене</w:t>
      </w:r>
      <w:r>
        <w:rPr>
          <w:color w:val="000000"/>
          <w:szCs w:val="28"/>
        </w:rPr>
        <w:t xml:space="preserve"> имущества</w:t>
      </w:r>
      <w:r>
        <w:rPr>
          <w:szCs w:val="28"/>
        </w:rPr>
        <w:t>:</w:t>
      </w:r>
    </w:p>
    <w:p w:rsidR="00651E4D" w:rsidRDefault="004D1FF1" w:rsidP="00651E4D">
      <w:pPr>
        <w:ind w:firstLine="709"/>
        <w:jc w:val="both"/>
        <w:rPr>
          <w:szCs w:val="28"/>
        </w:rPr>
      </w:pPr>
      <w:r>
        <w:rPr>
          <w:bCs/>
          <w:szCs w:val="28"/>
        </w:rPr>
        <w:t>-э</w:t>
      </w:r>
      <w:r w:rsidR="0019278B">
        <w:rPr>
          <w:bCs/>
          <w:szCs w:val="28"/>
        </w:rPr>
        <w:t>кскаватор ЭО 2621В3/82 на тракторе МТЗ-82</w:t>
      </w:r>
      <w:r w:rsidR="0019278B">
        <w:rPr>
          <w:szCs w:val="28"/>
        </w:rPr>
        <w:t>, 2002</w:t>
      </w:r>
      <w:r w:rsidR="00651E4D">
        <w:rPr>
          <w:szCs w:val="28"/>
        </w:rPr>
        <w:t xml:space="preserve"> года выпуска,  регистрационный </w:t>
      </w:r>
      <w:r w:rsidR="0019278B">
        <w:rPr>
          <w:szCs w:val="28"/>
        </w:rPr>
        <w:t>номер</w:t>
      </w:r>
      <w:r w:rsidR="00651E4D">
        <w:rPr>
          <w:szCs w:val="28"/>
        </w:rPr>
        <w:t xml:space="preserve"> </w:t>
      </w:r>
      <w:r w:rsidR="0019278B">
        <w:rPr>
          <w:szCs w:val="28"/>
        </w:rPr>
        <w:t>№ 9922 УМ 23</w:t>
      </w:r>
      <w:r w:rsidR="00651E4D">
        <w:rPr>
          <w:szCs w:val="28"/>
        </w:rPr>
        <w:t xml:space="preserve">, </w:t>
      </w:r>
      <w:r w:rsidR="0019278B">
        <w:rPr>
          <w:szCs w:val="28"/>
        </w:rPr>
        <w:t>заводской номер машины 0533/08070110</w:t>
      </w:r>
      <w:r w:rsidR="00651E4D">
        <w:rPr>
          <w:szCs w:val="28"/>
        </w:rPr>
        <w:t xml:space="preserve">. </w:t>
      </w:r>
      <w:r w:rsidR="002635F8">
        <w:rPr>
          <w:szCs w:val="28"/>
        </w:rPr>
        <w:t>Д</w:t>
      </w:r>
      <w:r w:rsidR="0019278B">
        <w:rPr>
          <w:szCs w:val="28"/>
        </w:rPr>
        <w:t>вигатель</w:t>
      </w:r>
      <w:r w:rsidR="002635F8">
        <w:rPr>
          <w:szCs w:val="28"/>
        </w:rPr>
        <w:t xml:space="preserve"> </w:t>
      </w:r>
      <w:r w:rsidR="0019278B">
        <w:rPr>
          <w:szCs w:val="28"/>
        </w:rPr>
        <w:t>№</w:t>
      </w:r>
      <w:r w:rsidR="00BF10A6">
        <w:rPr>
          <w:szCs w:val="28"/>
        </w:rPr>
        <w:t xml:space="preserve"> </w:t>
      </w:r>
      <w:r w:rsidR="0019278B">
        <w:rPr>
          <w:szCs w:val="28"/>
        </w:rPr>
        <w:t>537441</w:t>
      </w:r>
      <w:r w:rsidR="002635F8">
        <w:rPr>
          <w:szCs w:val="28"/>
        </w:rPr>
        <w:t>(колесный), мощность двигателя 57,4 кВт (78 л.с.), цвет синий</w:t>
      </w:r>
      <w:r w:rsidR="00651E4D">
        <w:rPr>
          <w:szCs w:val="28"/>
        </w:rPr>
        <w:t xml:space="preserve">, паспорт </w:t>
      </w:r>
      <w:r w:rsidR="002635F8">
        <w:rPr>
          <w:szCs w:val="28"/>
        </w:rPr>
        <w:t>самоходной машины ВА 887456</w:t>
      </w:r>
      <w:r w:rsidR="00651E4D">
        <w:rPr>
          <w:szCs w:val="28"/>
        </w:rPr>
        <w:t xml:space="preserve">; балансовой стоимостью </w:t>
      </w:r>
      <w:r w:rsidR="002635F8">
        <w:rPr>
          <w:szCs w:val="28"/>
        </w:rPr>
        <w:t>30 000</w:t>
      </w:r>
      <w:r w:rsidR="00651E4D">
        <w:rPr>
          <w:szCs w:val="28"/>
        </w:rPr>
        <w:t xml:space="preserve"> (</w:t>
      </w:r>
      <w:r w:rsidR="002635F8">
        <w:rPr>
          <w:szCs w:val="28"/>
        </w:rPr>
        <w:t>тридцать тысяч</w:t>
      </w:r>
      <w:r w:rsidR="00651E4D">
        <w:rPr>
          <w:szCs w:val="28"/>
        </w:rPr>
        <w:t xml:space="preserve">) рублей, рыночной стоимостью </w:t>
      </w:r>
      <w:r w:rsidR="002635F8">
        <w:rPr>
          <w:szCs w:val="28"/>
        </w:rPr>
        <w:t>365 000</w:t>
      </w:r>
      <w:r w:rsidR="00651E4D">
        <w:rPr>
          <w:szCs w:val="28"/>
        </w:rPr>
        <w:t xml:space="preserve"> (</w:t>
      </w:r>
      <w:r w:rsidR="002635F8">
        <w:rPr>
          <w:szCs w:val="28"/>
        </w:rPr>
        <w:t>триста шестьдесят пять тысяч</w:t>
      </w:r>
      <w:r w:rsidR="00651E4D">
        <w:rPr>
          <w:szCs w:val="28"/>
        </w:rPr>
        <w:t>) рублей 00 копеек с учетом НДС (отчет Темрюкской т</w:t>
      </w:r>
      <w:r w:rsidR="002635F8">
        <w:rPr>
          <w:szCs w:val="28"/>
        </w:rPr>
        <w:t>оргово-промышленной палаты от 11 ноября 2015 года № 020-122-15-А</w:t>
      </w:r>
      <w:r w:rsidR="00651E4D">
        <w:rPr>
          <w:szCs w:val="28"/>
        </w:rPr>
        <w:t>).</w:t>
      </w:r>
    </w:p>
    <w:p w:rsidR="00236D0D" w:rsidRDefault="004D1FF1" w:rsidP="00BE6172">
      <w:pPr>
        <w:ind w:firstLine="709"/>
        <w:jc w:val="both"/>
        <w:rPr>
          <w:szCs w:val="28"/>
        </w:rPr>
      </w:pPr>
      <w:r>
        <w:rPr>
          <w:szCs w:val="28"/>
        </w:rPr>
        <w:t>-т</w:t>
      </w:r>
      <w:r w:rsidR="002635F8">
        <w:rPr>
          <w:szCs w:val="28"/>
        </w:rPr>
        <w:t xml:space="preserve">рактор </w:t>
      </w:r>
      <w:proofErr w:type="spellStart"/>
      <w:r w:rsidR="002635F8">
        <w:rPr>
          <w:szCs w:val="28"/>
        </w:rPr>
        <w:t>Беларус</w:t>
      </w:r>
      <w:proofErr w:type="spellEnd"/>
      <w:r w:rsidR="002635F8">
        <w:rPr>
          <w:szCs w:val="28"/>
        </w:rPr>
        <w:t xml:space="preserve"> МТЗ 82.1, 2002 года выпуска, регистрационный номер № 0961 УР 23, заводской номер машины 08063148. Двигатель №</w:t>
      </w:r>
      <w:r w:rsidR="00BF10A6">
        <w:rPr>
          <w:szCs w:val="28"/>
        </w:rPr>
        <w:t xml:space="preserve"> </w:t>
      </w:r>
      <w:r w:rsidR="002635F8">
        <w:rPr>
          <w:szCs w:val="28"/>
        </w:rPr>
        <w:t>526691 (колесный), мощность двигателя 60 кВт (81 л.с.), цвет синий, паспорт самоходной машины ТА 074564; балансовой стоимостью 74 129 (семьдесят четыре тысячи сто двадцать девять) рублей, рыночной стоимостью 259</w:t>
      </w:r>
      <w:r w:rsidR="00236D0D">
        <w:rPr>
          <w:szCs w:val="28"/>
        </w:rPr>
        <w:t> </w:t>
      </w:r>
      <w:r w:rsidR="002635F8">
        <w:rPr>
          <w:szCs w:val="28"/>
        </w:rPr>
        <w:t xml:space="preserve">600 </w:t>
      </w:r>
    </w:p>
    <w:p w:rsidR="00A92A77" w:rsidRDefault="00A92A77" w:rsidP="00236D0D">
      <w:pPr>
        <w:jc w:val="center"/>
        <w:rPr>
          <w:szCs w:val="28"/>
        </w:rPr>
      </w:pPr>
    </w:p>
    <w:p w:rsidR="00236D0D" w:rsidRDefault="00236D0D" w:rsidP="00236D0D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236D0D" w:rsidRDefault="00236D0D" w:rsidP="00236D0D">
      <w:pPr>
        <w:jc w:val="both"/>
        <w:rPr>
          <w:szCs w:val="28"/>
        </w:rPr>
      </w:pPr>
    </w:p>
    <w:p w:rsidR="006B1840" w:rsidRDefault="002635F8" w:rsidP="00236D0D">
      <w:pPr>
        <w:jc w:val="both"/>
        <w:rPr>
          <w:szCs w:val="28"/>
        </w:rPr>
      </w:pPr>
      <w:proofErr w:type="gramStart"/>
      <w:r>
        <w:rPr>
          <w:szCs w:val="28"/>
        </w:rPr>
        <w:t xml:space="preserve">(двести пятьдесят девять тысяч шестьсот) рублей 00 копеек с учетом НДС (отчет Темрюкской торгово-промышленной палаты от 11 ноября 2015 года </w:t>
      </w:r>
      <w:proofErr w:type="gramEnd"/>
    </w:p>
    <w:p w:rsidR="002635F8" w:rsidRDefault="002635F8" w:rsidP="006B1840">
      <w:pPr>
        <w:jc w:val="both"/>
        <w:rPr>
          <w:szCs w:val="28"/>
        </w:rPr>
      </w:pPr>
      <w:proofErr w:type="gramStart"/>
      <w:r>
        <w:rPr>
          <w:szCs w:val="28"/>
        </w:rPr>
        <w:t>№ 020-122-15-А).</w:t>
      </w:r>
      <w:proofErr w:type="gramEnd"/>
    </w:p>
    <w:p w:rsidR="00651E4D" w:rsidRDefault="00651E4D" w:rsidP="00651E4D">
      <w:pPr>
        <w:pStyle w:val="a7"/>
        <w:spacing w:before="0" w:after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>
        <w:rPr>
          <w:sz w:val="28"/>
          <w:szCs w:val="28"/>
        </w:rPr>
        <w:t xml:space="preserve"> о</w:t>
      </w:r>
      <w:r>
        <w:rPr>
          <w:noProof/>
          <w:sz w:val="28"/>
          <w:szCs w:val="28"/>
        </w:rPr>
        <w:t xml:space="preserve">существить информационное обеспечение вышеуказанного </w:t>
      </w:r>
      <w:r>
        <w:rPr>
          <w:sz w:val="28"/>
          <w:szCs w:val="28"/>
        </w:rPr>
        <w:t>аукциона в соответствии с действующим законодательством Российской Федерации.</w:t>
      </w:r>
    </w:p>
    <w:p w:rsidR="00651E4D" w:rsidRDefault="00651E4D" w:rsidP="00651E4D">
      <w:pPr>
        <w:tabs>
          <w:tab w:val="left" w:pos="720"/>
          <w:tab w:val="left" w:pos="900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2. </w:t>
      </w:r>
      <w:r>
        <w:rPr>
          <w:color w:val="000000"/>
          <w:szCs w:val="28"/>
        </w:rPr>
        <w:t>Общему отделу (</w:t>
      </w:r>
      <w:r w:rsidR="002635F8">
        <w:rPr>
          <w:color w:val="000000"/>
          <w:szCs w:val="28"/>
        </w:rPr>
        <w:t>Рябова</w:t>
      </w:r>
      <w:r>
        <w:rPr>
          <w:color w:val="000000"/>
          <w:szCs w:val="28"/>
        </w:rPr>
        <w:t xml:space="preserve">) </w:t>
      </w:r>
      <w:proofErr w:type="gramStart"/>
      <w:r>
        <w:rPr>
          <w:color w:val="000000"/>
          <w:szCs w:val="28"/>
        </w:rPr>
        <w:t>разместить</w:t>
      </w:r>
      <w:proofErr w:type="gramEnd"/>
      <w:r>
        <w:rPr>
          <w:color w:val="000000"/>
          <w:szCs w:val="28"/>
        </w:rPr>
        <w:t xml:space="preserve"> настоящее </w:t>
      </w:r>
      <w:r w:rsidR="002635F8">
        <w:rPr>
          <w:color w:val="000000"/>
          <w:szCs w:val="28"/>
        </w:rPr>
        <w:t>распоряжение</w:t>
      </w:r>
      <w:r>
        <w:rPr>
          <w:color w:val="000000"/>
          <w:szCs w:val="28"/>
        </w:rPr>
        <w:t xml:space="preserve"> на официальном сайте </w:t>
      </w:r>
      <w:r w:rsidR="002635F8">
        <w:rPr>
          <w:color w:val="000000"/>
          <w:szCs w:val="28"/>
        </w:rPr>
        <w:t>Запорожского</w:t>
      </w:r>
      <w:r>
        <w:rPr>
          <w:color w:val="000000"/>
          <w:szCs w:val="28"/>
        </w:rPr>
        <w:t xml:space="preserve"> сельского поселения Темрюкского района в информационно – телекоммуникационной сети «Интернет».</w:t>
      </w:r>
    </w:p>
    <w:p w:rsidR="00651E4D" w:rsidRDefault="00651E4D" w:rsidP="00651E4D">
      <w:pPr>
        <w:widowControl w:val="0"/>
        <w:shd w:val="clear" w:color="auto" w:fill="FFFFFF"/>
        <w:autoSpaceDE w:val="0"/>
        <w:autoSpaceDN w:val="0"/>
        <w:ind w:firstLine="720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распоряжения возложить на начальника финансового отдела администрации </w:t>
      </w:r>
      <w:r w:rsidR="002635F8">
        <w:rPr>
          <w:szCs w:val="28"/>
        </w:rPr>
        <w:t>Запорожского</w:t>
      </w:r>
      <w:r>
        <w:rPr>
          <w:szCs w:val="28"/>
        </w:rPr>
        <w:t xml:space="preserve"> сельского поселения Темрюкского района </w:t>
      </w:r>
      <w:proofErr w:type="spellStart"/>
      <w:r w:rsidR="002635F8">
        <w:rPr>
          <w:szCs w:val="28"/>
        </w:rPr>
        <w:t>С.Н.Кихаеву</w:t>
      </w:r>
      <w:proofErr w:type="spellEnd"/>
      <w:r>
        <w:rPr>
          <w:szCs w:val="28"/>
        </w:rPr>
        <w:t xml:space="preserve">. </w:t>
      </w:r>
    </w:p>
    <w:p w:rsidR="00651E4D" w:rsidRDefault="00651E4D" w:rsidP="00651E4D">
      <w:pPr>
        <w:ind w:firstLine="720"/>
        <w:jc w:val="both"/>
        <w:rPr>
          <w:szCs w:val="28"/>
        </w:rPr>
      </w:pPr>
      <w:r>
        <w:rPr>
          <w:szCs w:val="28"/>
        </w:rPr>
        <w:t>4. Распоряжение</w:t>
      </w:r>
      <w:r>
        <w:rPr>
          <w:b/>
          <w:szCs w:val="28"/>
        </w:rPr>
        <w:t xml:space="preserve"> </w:t>
      </w:r>
      <w:r>
        <w:rPr>
          <w:szCs w:val="28"/>
        </w:rPr>
        <w:t>вступает в силу со дня его подписания.</w:t>
      </w:r>
    </w:p>
    <w:p w:rsidR="0057286D" w:rsidRDefault="0057286D" w:rsidP="00651E4D">
      <w:pPr>
        <w:jc w:val="both"/>
        <w:rPr>
          <w:szCs w:val="28"/>
        </w:rPr>
      </w:pPr>
      <w:r>
        <w:rPr>
          <w:szCs w:val="28"/>
        </w:rPr>
        <w:t xml:space="preserve">                </w:t>
      </w:r>
    </w:p>
    <w:p w:rsidR="00275AE8" w:rsidRDefault="00275AE8" w:rsidP="0057286D">
      <w:pPr>
        <w:jc w:val="both"/>
        <w:rPr>
          <w:szCs w:val="28"/>
        </w:rPr>
      </w:pPr>
    </w:p>
    <w:p w:rsidR="0057286D" w:rsidRDefault="00275AE8" w:rsidP="0057286D">
      <w:pPr>
        <w:jc w:val="both"/>
        <w:rPr>
          <w:bCs/>
          <w:szCs w:val="28"/>
        </w:rPr>
      </w:pPr>
      <w:r>
        <w:rPr>
          <w:szCs w:val="28"/>
        </w:rPr>
        <w:t>Г</w:t>
      </w:r>
      <w:r>
        <w:rPr>
          <w:bCs/>
          <w:szCs w:val="28"/>
        </w:rPr>
        <w:t>лава</w:t>
      </w:r>
      <w:r w:rsidR="0057286D">
        <w:rPr>
          <w:bCs/>
          <w:szCs w:val="28"/>
        </w:rPr>
        <w:t xml:space="preserve"> Запорожского сельского поселения</w:t>
      </w:r>
    </w:p>
    <w:p w:rsidR="0057286D" w:rsidRDefault="0057286D" w:rsidP="0057286D">
      <w:pPr>
        <w:pStyle w:val="a3"/>
        <w:spacing w:line="240" w:lineRule="auto"/>
        <w:rPr>
          <w:bCs/>
        </w:rPr>
      </w:pPr>
      <w:r>
        <w:rPr>
          <w:bCs/>
        </w:rPr>
        <w:t xml:space="preserve">Темрюкского района                                                                                     </w:t>
      </w:r>
      <w:r w:rsidR="00275AE8">
        <w:rPr>
          <w:bCs/>
        </w:rPr>
        <w:t xml:space="preserve">         Н.Г.</w:t>
      </w:r>
      <w:r w:rsidR="00BE6172">
        <w:rPr>
          <w:bCs/>
        </w:rPr>
        <w:t xml:space="preserve"> </w:t>
      </w:r>
      <w:r w:rsidR="00275AE8">
        <w:rPr>
          <w:bCs/>
        </w:rPr>
        <w:t>Колодина</w:t>
      </w:r>
    </w:p>
    <w:p w:rsidR="00010C38" w:rsidRDefault="00010C38" w:rsidP="0057286D">
      <w:pPr>
        <w:pStyle w:val="a3"/>
        <w:spacing w:line="240" w:lineRule="auto"/>
        <w:rPr>
          <w:bCs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9F04D1" w:rsidRDefault="009F04D1" w:rsidP="009F04D1">
      <w:pPr>
        <w:shd w:val="clear" w:color="auto" w:fill="FFFFFF"/>
        <w:jc w:val="center"/>
        <w:rPr>
          <w:b/>
          <w:szCs w:val="28"/>
        </w:rPr>
      </w:pPr>
    </w:p>
    <w:p w:rsidR="003D4527" w:rsidRDefault="003D4527" w:rsidP="009F04D1">
      <w:pPr>
        <w:shd w:val="clear" w:color="auto" w:fill="FFFFFF"/>
        <w:jc w:val="center"/>
        <w:rPr>
          <w:b/>
          <w:szCs w:val="28"/>
        </w:rPr>
      </w:pPr>
    </w:p>
    <w:p w:rsidR="009F04D1" w:rsidRPr="00FD0E23" w:rsidRDefault="009F04D1" w:rsidP="009F04D1">
      <w:pPr>
        <w:shd w:val="clear" w:color="auto" w:fill="FFFFFF"/>
        <w:jc w:val="center"/>
        <w:rPr>
          <w:b/>
          <w:szCs w:val="28"/>
        </w:rPr>
      </w:pPr>
      <w:r w:rsidRPr="00FD0E23">
        <w:rPr>
          <w:b/>
          <w:szCs w:val="28"/>
        </w:rPr>
        <w:t>ЛИСТ СОГЛАСОВАНИЯ</w:t>
      </w:r>
    </w:p>
    <w:p w:rsidR="009F04D1" w:rsidRDefault="009F04D1" w:rsidP="009F04D1">
      <w:pPr>
        <w:shd w:val="clear" w:color="auto" w:fill="FFFFFF"/>
        <w:ind w:left="2160" w:firstLine="720"/>
        <w:rPr>
          <w:b/>
          <w:szCs w:val="28"/>
        </w:rPr>
      </w:pPr>
    </w:p>
    <w:p w:rsidR="009F04D1" w:rsidRPr="00FD0E23" w:rsidRDefault="009F04D1" w:rsidP="009F04D1">
      <w:pPr>
        <w:shd w:val="clear" w:color="auto" w:fill="FFFFFF"/>
        <w:jc w:val="center"/>
        <w:rPr>
          <w:szCs w:val="28"/>
        </w:rPr>
      </w:pPr>
      <w:r w:rsidRPr="00FD0E23">
        <w:rPr>
          <w:szCs w:val="28"/>
        </w:rPr>
        <w:t>проекта распоряжени</w:t>
      </w:r>
      <w:r>
        <w:rPr>
          <w:szCs w:val="28"/>
        </w:rPr>
        <w:t xml:space="preserve">я администрации Запорожского сельского поселения </w:t>
      </w:r>
      <w:r w:rsidRPr="00FD0E23">
        <w:rPr>
          <w:szCs w:val="28"/>
        </w:rPr>
        <w:t xml:space="preserve"> </w:t>
      </w:r>
    </w:p>
    <w:p w:rsidR="009F04D1" w:rsidRPr="00FD0E23" w:rsidRDefault="009F04D1" w:rsidP="009F04D1">
      <w:pPr>
        <w:shd w:val="clear" w:color="auto" w:fill="FFFFFF"/>
        <w:jc w:val="center"/>
        <w:rPr>
          <w:szCs w:val="28"/>
        </w:rPr>
      </w:pPr>
      <w:r>
        <w:rPr>
          <w:szCs w:val="28"/>
        </w:rPr>
        <w:t>Темрюкского</w:t>
      </w:r>
      <w:r w:rsidRPr="00FD0E23">
        <w:rPr>
          <w:szCs w:val="28"/>
        </w:rPr>
        <w:t xml:space="preserve"> район</w:t>
      </w:r>
      <w:r>
        <w:rPr>
          <w:szCs w:val="28"/>
        </w:rPr>
        <w:t>а</w:t>
      </w:r>
    </w:p>
    <w:p w:rsidR="009F04D1" w:rsidRPr="007D2D30" w:rsidRDefault="00B640CC" w:rsidP="009F04D1">
      <w:pPr>
        <w:rPr>
          <w:szCs w:val="28"/>
        </w:rPr>
      </w:pPr>
      <w:r>
        <w:rPr>
          <w:noProof/>
          <w:szCs w:val="28"/>
        </w:rPr>
        <w:pict>
          <v:line id="_x0000_s1026" style="position:absolute;z-index:251660288" from="171pt,15.25pt" to="279pt,15.25pt"/>
        </w:pict>
      </w:r>
      <w:r w:rsidR="009F04D1">
        <w:rPr>
          <w:szCs w:val="28"/>
        </w:rPr>
        <w:t xml:space="preserve">                                             от   </w:t>
      </w:r>
      <w:r w:rsidR="009F04D1">
        <w:rPr>
          <w:i/>
          <w:szCs w:val="28"/>
        </w:rPr>
        <w:t xml:space="preserve"> </w:t>
      </w:r>
      <w:r w:rsidR="00A92A77">
        <w:rPr>
          <w:i/>
          <w:szCs w:val="28"/>
          <w:u w:val="single"/>
        </w:rPr>
        <w:t>28.03.2016</w:t>
      </w:r>
      <w:r w:rsidR="00A92A77" w:rsidRPr="00F45753">
        <w:rPr>
          <w:b/>
          <w:szCs w:val="28"/>
        </w:rPr>
        <w:t xml:space="preserve"> </w:t>
      </w:r>
      <w:r w:rsidR="009F04D1" w:rsidRPr="007D2D30">
        <w:rPr>
          <w:szCs w:val="28"/>
        </w:rPr>
        <w:t>№</w:t>
      </w:r>
      <w:r w:rsidR="009F04D1">
        <w:rPr>
          <w:szCs w:val="28"/>
        </w:rPr>
        <w:t xml:space="preserve"> </w:t>
      </w:r>
      <w:r w:rsidR="00A92A77">
        <w:rPr>
          <w:i/>
          <w:szCs w:val="28"/>
          <w:u w:val="single"/>
        </w:rPr>
        <w:t>64</w:t>
      </w:r>
      <w:r w:rsidR="009F04D1">
        <w:rPr>
          <w:i/>
          <w:szCs w:val="28"/>
          <w:u w:val="single"/>
        </w:rPr>
        <w:t>-р</w:t>
      </w:r>
    </w:p>
    <w:p w:rsidR="00A92A77" w:rsidRPr="00A92A77" w:rsidRDefault="00A92A77" w:rsidP="00A92A77">
      <w:pPr>
        <w:pStyle w:val="21"/>
        <w:numPr>
          <w:ilvl w:val="0"/>
          <w:numId w:val="2"/>
        </w:numPr>
        <w:tabs>
          <w:tab w:val="left" w:pos="0"/>
        </w:tabs>
        <w:jc w:val="center"/>
        <w:textAlignment w:val="baseline"/>
        <w:rPr>
          <w:sz w:val="32"/>
          <w:szCs w:val="32"/>
        </w:rPr>
      </w:pPr>
      <w:r w:rsidRPr="00A92A77">
        <w:t>О проведен</w:t>
      </w:r>
      <w:proofErr w:type="gramStart"/>
      <w:r w:rsidRPr="00A92A77">
        <w:t>ии ау</w:t>
      </w:r>
      <w:proofErr w:type="gramEnd"/>
      <w:r w:rsidRPr="00A92A77">
        <w:t>кциона по продаже движимого имущества Запорожского сельского поселения Темрюкского района.</w:t>
      </w:r>
    </w:p>
    <w:p w:rsidR="00A92A77" w:rsidRDefault="00A92A77" w:rsidP="009F04D1">
      <w:pPr>
        <w:shd w:val="clear" w:color="auto" w:fill="FFFFFF"/>
        <w:jc w:val="both"/>
        <w:rPr>
          <w:szCs w:val="28"/>
        </w:rPr>
      </w:pPr>
    </w:p>
    <w:p w:rsidR="00A92A77" w:rsidRDefault="00A92A77" w:rsidP="009F04D1">
      <w:pPr>
        <w:shd w:val="clear" w:color="auto" w:fill="FFFFFF"/>
        <w:jc w:val="both"/>
        <w:rPr>
          <w:szCs w:val="28"/>
        </w:rPr>
      </w:pPr>
    </w:p>
    <w:p w:rsidR="009F04D1" w:rsidRPr="00FD0E23" w:rsidRDefault="009F04D1" w:rsidP="009F04D1">
      <w:pPr>
        <w:shd w:val="clear" w:color="auto" w:fill="FFFFFF"/>
        <w:jc w:val="both"/>
        <w:rPr>
          <w:szCs w:val="28"/>
        </w:rPr>
      </w:pPr>
      <w:r w:rsidRPr="00FD0E23">
        <w:rPr>
          <w:szCs w:val="28"/>
        </w:rPr>
        <w:t>Проект внесен</w:t>
      </w:r>
      <w:r>
        <w:rPr>
          <w:szCs w:val="28"/>
        </w:rPr>
        <w:t xml:space="preserve"> и составлен</w:t>
      </w:r>
      <w:r w:rsidRPr="00FD0E23">
        <w:rPr>
          <w:szCs w:val="28"/>
        </w:rPr>
        <w:t>:</w:t>
      </w:r>
      <w:r>
        <w:rPr>
          <w:szCs w:val="28"/>
        </w:rPr>
        <w:t xml:space="preserve">                                                                  </w:t>
      </w:r>
      <w:r w:rsidRPr="001D5FF0">
        <w:rPr>
          <w:szCs w:val="28"/>
        </w:rPr>
        <w:t xml:space="preserve"> </w:t>
      </w:r>
    </w:p>
    <w:p w:rsidR="009F04D1" w:rsidRPr="00FD0E23" w:rsidRDefault="009F04D1" w:rsidP="009F04D1">
      <w:pPr>
        <w:tabs>
          <w:tab w:val="left" w:pos="4140"/>
        </w:tabs>
        <w:rPr>
          <w:szCs w:val="28"/>
        </w:rPr>
      </w:pPr>
      <w:r>
        <w:rPr>
          <w:szCs w:val="28"/>
        </w:rPr>
        <w:t xml:space="preserve">Эксперт по экономическому анализу                   </w:t>
      </w:r>
      <w:r>
        <w:rPr>
          <w:i/>
          <w:szCs w:val="28"/>
        </w:rPr>
        <w:t xml:space="preserve">                                </w:t>
      </w:r>
      <w:r>
        <w:rPr>
          <w:szCs w:val="28"/>
        </w:rPr>
        <w:t>Н.С.Куценко</w:t>
      </w:r>
      <w:r>
        <w:rPr>
          <w:i/>
          <w:szCs w:val="28"/>
        </w:rPr>
        <w:t xml:space="preserve">                                      </w:t>
      </w:r>
    </w:p>
    <w:p w:rsidR="009F04D1" w:rsidRDefault="009F04D1" w:rsidP="009F04D1">
      <w:pPr>
        <w:shd w:val="clear" w:color="auto" w:fill="FFFFFF"/>
        <w:jc w:val="both"/>
        <w:rPr>
          <w:szCs w:val="28"/>
        </w:rPr>
      </w:pPr>
    </w:p>
    <w:p w:rsidR="009F04D1" w:rsidRPr="00FD0E23" w:rsidRDefault="009F04D1" w:rsidP="009F04D1">
      <w:pPr>
        <w:shd w:val="clear" w:color="auto" w:fill="FFFFFF"/>
        <w:jc w:val="both"/>
        <w:rPr>
          <w:szCs w:val="28"/>
        </w:rPr>
      </w:pPr>
    </w:p>
    <w:p w:rsidR="009F04D1" w:rsidRPr="00FD0E23" w:rsidRDefault="009F04D1" w:rsidP="009F04D1">
      <w:pPr>
        <w:shd w:val="clear" w:color="auto" w:fill="FFFFFF"/>
        <w:jc w:val="both"/>
        <w:rPr>
          <w:szCs w:val="28"/>
        </w:rPr>
      </w:pPr>
      <w:r w:rsidRPr="00FD0E23">
        <w:rPr>
          <w:szCs w:val="28"/>
        </w:rPr>
        <w:t xml:space="preserve">Проект согласован: </w:t>
      </w:r>
    </w:p>
    <w:p w:rsidR="009F04D1" w:rsidRDefault="009F04D1" w:rsidP="009F04D1">
      <w:pPr>
        <w:rPr>
          <w:szCs w:val="28"/>
        </w:rPr>
      </w:pPr>
      <w:r>
        <w:rPr>
          <w:szCs w:val="28"/>
        </w:rPr>
        <w:t>Заместитель главы</w:t>
      </w:r>
    </w:p>
    <w:p w:rsidR="009F04D1" w:rsidRDefault="009F04D1" w:rsidP="009F04D1">
      <w:pPr>
        <w:rPr>
          <w:szCs w:val="28"/>
        </w:rPr>
      </w:pPr>
      <w:r>
        <w:rPr>
          <w:szCs w:val="28"/>
        </w:rPr>
        <w:t xml:space="preserve">Запорожского сельского поселения </w:t>
      </w:r>
    </w:p>
    <w:p w:rsidR="009F04D1" w:rsidRDefault="009F04D1" w:rsidP="009F04D1">
      <w:pPr>
        <w:rPr>
          <w:szCs w:val="28"/>
        </w:rPr>
      </w:pPr>
      <w:r>
        <w:rPr>
          <w:szCs w:val="28"/>
        </w:rPr>
        <w:t>Темрюкского района                                                                            О.П.Макарова</w:t>
      </w:r>
    </w:p>
    <w:p w:rsidR="009F04D1" w:rsidRDefault="009F04D1" w:rsidP="009F04D1">
      <w:pPr>
        <w:rPr>
          <w:szCs w:val="28"/>
        </w:rPr>
      </w:pPr>
    </w:p>
    <w:p w:rsidR="009F04D1" w:rsidRDefault="009F04D1" w:rsidP="009F04D1">
      <w:pPr>
        <w:rPr>
          <w:szCs w:val="28"/>
        </w:rPr>
      </w:pPr>
    </w:p>
    <w:p w:rsidR="009F04D1" w:rsidRDefault="009F04D1" w:rsidP="009F04D1">
      <w:pPr>
        <w:rPr>
          <w:szCs w:val="28"/>
        </w:rPr>
      </w:pPr>
      <w:r>
        <w:rPr>
          <w:szCs w:val="28"/>
        </w:rPr>
        <w:t xml:space="preserve">Начальник финансового отдела                                                             </w:t>
      </w:r>
      <w:proofErr w:type="spellStart"/>
      <w:r>
        <w:rPr>
          <w:szCs w:val="28"/>
        </w:rPr>
        <w:t>С.Н.Кихаева</w:t>
      </w:r>
      <w:proofErr w:type="spellEnd"/>
    </w:p>
    <w:p w:rsidR="009F04D1" w:rsidRDefault="009F04D1" w:rsidP="009F04D1">
      <w:pPr>
        <w:jc w:val="right"/>
        <w:rPr>
          <w:szCs w:val="28"/>
        </w:rPr>
      </w:pPr>
    </w:p>
    <w:p w:rsidR="009F04D1" w:rsidRDefault="009F04D1" w:rsidP="009F04D1">
      <w:pPr>
        <w:jc w:val="right"/>
        <w:rPr>
          <w:szCs w:val="28"/>
        </w:rPr>
      </w:pPr>
    </w:p>
    <w:p w:rsidR="009F04D1" w:rsidRPr="0087397F" w:rsidRDefault="009F04D1" w:rsidP="009F04D1">
      <w:pPr>
        <w:rPr>
          <w:szCs w:val="28"/>
        </w:rPr>
      </w:pPr>
      <w:r w:rsidRPr="0087397F">
        <w:rPr>
          <w:szCs w:val="28"/>
        </w:rPr>
        <w:t xml:space="preserve">Начальник </w:t>
      </w:r>
      <w:r>
        <w:rPr>
          <w:szCs w:val="28"/>
        </w:rPr>
        <w:t xml:space="preserve"> общего </w:t>
      </w:r>
      <w:r w:rsidRPr="0087397F">
        <w:rPr>
          <w:szCs w:val="28"/>
        </w:rPr>
        <w:t>отдела</w:t>
      </w:r>
      <w:r>
        <w:rPr>
          <w:szCs w:val="28"/>
        </w:rPr>
        <w:t xml:space="preserve">                                                          </w:t>
      </w:r>
      <w:r w:rsidR="00D237A2">
        <w:rPr>
          <w:szCs w:val="28"/>
        </w:rPr>
        <w:t xml:space="preserve">              В.М.Рябова</w:t>
      </w:r>
    </w:p>
    <w:p w:rsidR="00BF1759" w:rsidRDefault="00BF1759"/>
    <w:sectPr w:rsidR="00BF1759" w:rsidSect="00BE6172">
      <w:pgSz w:w="11906" w:h="16838"/>
      <w:pgMar w:top="36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FE20C03"/>
    <w:multiLevelType w:val="hybridMultilevel"/>
    <w:tmpl w:val="23281C30"/>
    <w:lvl w:ilvl="0" w:tplc="E7123C6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86D"/>
    <w:rsid w:val="00010C38"/>
    <w:rsid w:val="00024EF1"/>
    <w:rsid w:val="0010604B"/>
    <w:rsid w:val="00107CEB"/>
    <w:rsid w:val="00130578"/>
    <w:rsid w:val="00156E61"/>
    <w:rsid w:val="0019278B"/>
    <w:rsid w:val="0019322E"/>
    <w:rsid w:val="001C41FE"/>
    <w:rsid w:val="00236D0D"/>
    <w:rsid w:val="00245325"/>
    <w:rsid w:val="002635F8"/>
    <w:rsid w:val="00275AE8"/>
    <w:rsid w:val="002B3610"/>
    <w:rsid w:val="003A03C8"/>
    <w:rsid w:val="003D1E9D"/>
    <w:rsid w:val="003D4527"/>
    <w:rsid w:val="003E022E"/>
    <w:rsid w:val="00486F63"/>
    <w:rsid w:val="004C7A8B"/>
    <w:rsid w:val="004D1FF1"/>
    <w:rsid w:val="0057286D"/>
    <w:rsid w:val="005A28FA"/>
    <w:rsid w:val="005D317A"/>
    <w:rsid w:val="006145F4"/>
    <w:rsid w:val="006371B1"/>
    <w:rsid w:val="00651E4D"/>
    <w:rsid w:val="006B1840"/>
    <w:rsid w:val="006D518C"/>
    <w:rsid w:val="006E27C2"/>
    <w:rsid w:val="007650AD"/>
    <w:rsid w:val="00832AF2"/>
    <w:rsid w:val="00880726"/>
    <w:rsid w:val="008A4165"/>
    <w:rsid w:val="009309B5"/>
    <w:rsid w:val="009B6084"/>
    <w:rsid w:val="009F04D1"/>
    <w:rsid w:val="00A067E3"/>
    <w:rsid w:val="00A41025"/>
    <w:rsid w:val="00A92A77"/>
    <w:rsid w:val="00AD0B3C"/>
    <w:rsid w:val="00AE672D"/>
    <w:rsid w:val="00B22099"/>
    <w:rsid w:val="00B640CC"/>
    <w:rsid w:val="00B8581C"/>
    <w:rsid w:val="00BB4268"/>
    <w:rsid w:val="00BE6172"/>
    <w:rsid w:val="00BF10A6"/>
    <w:rsid w:val="00BF1759"/>
    <w:rsid w:val="00C26DE2"/>
    <w:rsid w:val="00C75499"/>
    <w:rsid w:val="00D237A2"/>
    <w:rsid w:val="00D27964"/>
    <w:rsid w:val="00D354F1"/>
    <w:rsid w:val="00D84A33"/>
    <w:rsid w:val="00D90F85"/>
    <w:rsid w:val="00DC203F"/>
    <w:rsid w:val="00E94DAC"/>
    <w:rsid w:val="00E974BD"/>
    <w:rsid w:val="00EE2678"/>
    <w:rsid w:val="00EF6686"/>
    <w:rsid w:val="00F01F83"/>
    <w:rsid w:val="00F45943"/>
    <w:rsid w:val="00FD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286D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286D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ody Text"/>
    <w:basedOn w:val="a"/>
    <w:link w:val="a4"/>
    <w:unhideWhenUsed/>
    <w:rsid w:val="0057286D"/>
    <w:pPr>
      <w:widowControl w:val="0"/>
      <w:shd w:val="clear" w:color="auto" w:fill="FFFFFF"/>
      <w:autoSpaceDE w:val="0"/>
      <w:autoSpaceDN w:val="0"/>
      <w:adjustRightInd w:val="0"/>
      <w:spacing w:line="322" w:lineRule="exact"/>
    </w:pPr>
    <w:rPr>
      <w:color w:val="000000"/>
      <w:spacing w:val="-10"/>
      <w:szCs w:val="28"/>
    </w:rPr>
  </w:style>
  <w:style w:type="character" w:customStyle="1" w:styleId="a4">
    <w:name w:val="Основной текст Знак"/>
    <w:basedOn w:val="a0"/>
    <w:link w:val="a3"/>
    <w:rsid w:val="0057286D"/>
    <w:rPr>
      <w:rFonts w:ascii="Times New Roman" w:eastAsia="Times New Roman" w:hAnsi="Times New Roman" w:cs="Times New Roman"/>
      <w:color w:val="000000"/>
      <w:spacing w:val="-10"/>
      <w:sz w:val="28"/>
      <w:szCs w:val="28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28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8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2B3610"/>
    <w:pPr>
      <w:widowControl w:val="0"/>
      <w:suppressAutoHyphens/>
      <w:ind w:left="-851" w:firstLine="284"/>
      <w:jc w:val="both"/>
    </w:pPr>
    <w:rPr>
      <w:color w:val="000000"/>
      <w:szCs w:val="20"/>
    </w:rPr>
  </w:style>
  <w:style w:type="paragraph" w:styleId="a7">
    <w:name w:val="Normal (Web)"/>
    <w:basedOn w:val="a"/>
    <w:semiHidden/>
    <w:unhideWhenUsed/>
    <w:rsid w:val="00651E4D"/>
    <w:pPr>
      <w:suppressAutoHyphens/>
      <w:spacing w:before="280" w:after="280"/>
    </w:pPr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5918F-2CDE-42E6-BE65-BA6D4189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41</cp:revision>
  <cp:lastPrinted>2016-03-31T08:01:00Z</cp:lastPrinted>
  <dcterms:created xsi:type="dcterms:W3CDTF">2014-04-09T06:00:00Z</dcterms:created>
  <dcterms:modified xsi:type="dcterms:W3CDTF">2016-03-31T11:25:00Z</dcterms:modified>
</cp:coreProperties>
</file>