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6D" w:rsidRDefault="0057286D" w:rsidP="0057286D">
      <w:pPr>
        <w:tabs>
          <w:tab w:val="left" w:pos="3960"/>
          <w:tab w:val="left" w:pos="4140"/>
          <w:tab w:val="left" w:pos="4320"/>
          <w:tab w:val="left" w:pos="4500"/>
          <w:tab w:val="left" w:pos="5400"/>
          <w:tab w:val="left" w:pos="8460"/>
          <w:tab w:val="left" w:pos="8640"/>
        </w:tabs>
        <w:jc w:val="center"/>
      </w:pPr>
      <w:r>
        <w:rPr>
          <w:noProof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6D" w:rsidRPr="00600EE6" w:rsidRDefault="0057286D" w:rsidP="0057286D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57286D" w:rsidRDefault="0057286D" w:rsidP="0057286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ЗАПОРОЖСКОГО СЕЛЬСКОГО ПОСЕЛЕНИЯ</w:t>
      </w:r>
    </w:p>
    <w:p w:rsidR="0057286D" w:rsidRDefault="0057286D" w:rsidP="0057286D">
      <w:pPr>
        <w:tabs>
          <w:tab w:val="left" w:pos="288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57286D" w:rsidRPr="0030453D" w:rsidRDefault="00486F63" w:rsidP="0057286D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156E61" w:rsidRDefault="00156E61" w:rsidP="00156E6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57286D" w:rsidRPr="00EF6686" w:rsidRDefault="00156E61" w:rsidP="00156E61">
      <w:pPr>
        <w:tabs>
          <w:tab w:val="left" w:pos="540"/>
          <w:tab w:val="left" w:pos="8460"/>
          <w:tab w:val="left" w:pos="8640"/>
        </w:tabs>
        <w:ind w:right="-81"/>
        <w:rPr>
          <w:i/>
          <w:szCs w:val="28"/>
          <w:u w:val="single"/>
        </w:rPr>
      </w:pPr>
      <w:r>
        <w:rPr>
          <w:sz w:val="24"/>
        </w:rPr>
        <w:t xml:space="preserve">       </w:t>
      </w:r>
      <w:r w:rsidR="0057286D" w:rsidRPr="00156E61">
        <w:rPr>
          <w:b/>
          <w:szCs w:val="28"/>
        </w:rPr>
        <w:t xml:space="preserve">от </w:t>
      </w:r>
      <w:r w:rsidR="002D47A4">
        <w:rPr>
          <w:i/>
          <w:szCs w:val="28"/>
          <w:u w:val="single"/>
        </w:rPr>
        <w:t>28.03</w:t>
      </w:r>
      <w:r w:rsidR="00130578">
        <w:rPr>
          <w:i/>
          <w:szCs w:val="28"/>
          <w:u w:val="single"/>
        </w:rPr>
        <w:t>.201</w:t>
      </w:r>
      <w:r w:rsidR="00486F63">
        <w:rPr>
          <w:i/>
          <w:szCs w:val="28"/>
          <w:u w:val="single"/>
        </w:rPr>
        <w:t>6</w:t>
      </w:r>
      <w:r w:rsidR="0057286D" w:rsidRPr="00F45753">
        <w:rPr>
          <w:b/>
          <w:szCs w:val="28"/>
        </w:rPr>
        <w:t xml:space="preserve">                 </w:t>
      </w:r>
      <w:r w:rsidR="0057286D">
        <w:rPr>
          <w:b/>
          <w:szCs w:val="28"/>
        </w:rPr>
        <w:t xml:space="preserve">                                          </w:t>
      </w:r>
      <w:r>
        <w:rPr>
          <w:b/>
          <w:szCs w:val="28"/>
        </w:rPr>
        <w:t xml:space="preserve">                                </w:t>
      </w:r>
      <w:r w:rsidR="0057286D">
        <w:rPr>
          <w:b/>
          <w:szCs w:val="28"/>
        </w:rPr>
        <w:t>№</w:t>
      </w:r>
      <w:r>
        <w:rPr>
          <w:b/>
          <w:szCs w:val="28"/>
        </w:rPr>
        <w:t xml:space="preserve"> </w:t>
      </w:r>
      <w:r w:rsidR="004820D9">
        <w:rPr>
          <w:i/>
          <w:szCs w:val="28"/>
          <w:u w:val="single"/>
        </w:rPr>
        <w:t>65</w:t>
      </w:r>
      <w:r w:rsidR="00486F63">
        <w:rPr>
          <w:i/>
          <w:szCs w:val="28"/>
          <w:u w:val="single"/>
        </w:rPr>
        <w:t>-р</w:t>
      </w:r>
    </w:p>
    <w:p w:rsidR="0057286D" w:rsidRDefault="0057286D" w:rsidP="0057286D">
      <w:pPr>
        <w:tabs>
          <w:tab w:val="left" w:pos="4125"/>
        </w:tabs>
        <w:jc w:val="center"/>
        <w:rPr>
          <w:sz w:val="24"/>
        </w:rPr>
      </w:pPr>
      <w:proofErr w:type="spellStart"/>
      <w:r w:rsidRPr="001E5DE9">
        <w:rPr>
          <w:sz w:val="24"/>
        </w:rPr>
        <w:t>ст-ца</w:t>
      </w:r>
      <w:proofErr w:type="spellEnd"/>
      <w:r w:rsidRPr="001E5DE9">
        <w:rPr>
          <w:sz w:val="24"/>
        </w:rPr>
        <w:t xml:space="preserve"> Запорожская</w:t>
      </w:r>
    </w:p>
    <w:p w:rsidR="00156E61" w:rsidRDefault="00156E61" w:rsidP="0057286D">
      <w:pPr>
        <w:tabs>
          <w:tab w:val="left" w:pos="4125"/>
        </w:tabs>
        <w:jc w:val="center"/>
        <w:rPr>
          <w:sz w:val="24"/>
        </w:rPr>
      </w:pPr>
    </w:p>
    <w:p w:rsidR="0057286D" w:rsidRPr="001E5DE9" w:rsidRDefault="0057286D" w:rsidP="00832AF2">
      <w:pPr>
        <w:jc w:val="both"/>
        <w:rPr>
          <w:sz w:val="24"/>
        </w:rPr>
      </w:pPr>
    </w:p>
    <w:p w:rsidR="00130578" w:rsidRPr="002D47A4" w:rsidRDefault="0057286D" w:rsidP="002D47A4">
      <w:pPr>
        <w:pStyle w:val="21"/>
        <w:tabs>
          <w:tab w:val="left" w:pos="0"/>
        </w:tabs>
        <w:ind w:left="0"/>
        <w:jc w:val="center"/>
        <w:textAlignment w:val="baseline"/>
        <w:rPr>
          <w:szCs w:val="28"/>
        </w:rPr>
      </w:pPr>
      <w:r w:rsidRPr="00130578">
        <w:rPr>
          <w:b/>
        </w:rPr>
        <w:t xml:space="preserve">О проведении открытого аукциона в электронной форме  на  право заключения муниципального контракта </w:t>
      </w:r>
      <w:r w:rsidR="00156E61" w:rsidRPr="00130578">
        <w:rPr>
          <w:b/>
        </w:rPr>
        <w:t>«</w:t>
      </w:r>
      <w:r w:rsidR="002D47A4" w:rsidRPr="002D47A4">
        <w:rPr>
          <w:b/>
          <w:szCs w:val="28"/>
        </w:rPr>
        <w:t>Ремонт улично-дорожной сети в Запорожском сельском поселении Темрюкского района: ремонт площадки по ул. Ленина в пос. Ильич</w:t>
      </w:r>
      <w:r w:rsidR="00130578" w:rsidRPr="009B6084">
        <w:rPr>
          <w:b/>
        </w:rPr>
        <w:t>»</w:t>
      </w:r>
    </w:p>
    <w:p w:rsidR="0057286D" w:rsidRPr="00130578" w:rsidRDefault="0057286D" w:rsidP="00832AF2">
      <w:pPr>
        <w:pStyle w:val="a3"/>
        <w:widowControl/>
        <w:numPr>
          <w:ilvl w:val="0"/>
          <w:numId w:val="2"/>
        </w:numPr>
        <w:shd w:val="clear" w:color="auto" w:fill="auto"/>
        <w:suppressAutoHyphens/>
        <w:autoSpaceDE/>
        <w:autoSpaceDN/>
        <w:adjustRightInd/>
        <w:spacing w:line="240" w:lineRule="auto"/>
        <w:ind w:left="431" w:firstLine="567"/>
        <w:jc w:val="both"/>
        <w:rPr>
          <w:b/>
        </w:rPr>
      </w:pPr>
    </w:p>
    <w:p w:rsidR="0057286D" w:rsidRDefault="0057286D" w:rsidP="0077317C">
      <w:pPr>
        <w:rPr>
          <w:sz w:val="24"/>
        </w:rPr>
      </w:pPr>
    </w:p>
    <w:p w:rsidR="009C6BF3" w:rsidRDefault="00832AF2" w:rsidP="0077317C">
      <w:pPr>
        <w:ind w:firstLine="709"/>
        <w:jc w:val="both"/>
        <w:rPr>
          <w:szCs w:val="28"/>
        </w:rPr>
      </w:pPr>
      <w:r>
        <w:rPr>
          <w:szCs w:val="28"/>
        </w:rPr>
        <w:t xml:space="preserve">В целях усиления контроля за рациональным и экономичным использованием бюджетных средств на основании Федерального Закона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</w:p>
    <w:p w:rsidR="00832AF2" w:rsidRDefault="00832AF2" w:rsidP="009C6BF3">
      <w:pPr>
        <w:jc w:val="both"/>
        <w:rPr>
          <w:szCs w:val="28"/>
        </w:rPr>
      </w:pPr>
      <w:r>
        <w:rPr>
          <w:szCs w:val="28"/>
        </w:rPr>
        <w:t>6 октября 2003 года № 131 «Об общих принципах организации местного самоуправления в Российской Федерации, Федерального Закона от 05 апреля 2013г</w:t>
      </w:r>
      <w:r w:rsidR="009C6BF3">
        <w:rPr>
          <w:szCs w:val="28"/>
        </w:rPr>
        <w:t>ода</w:t>
      </w:r>
      <w:r>
        <w:rPr>
          <w:szCs w:val="28"/>
        </w:rPr>
        <w:t xml:space="preserve"> №</w:t>
      </w:r>
      <w:r w:rsidR="009C6BF3">
        <w:rPr>
          <w:szCs w:val="28"/>
        </w:rPr>
        <w:t xml:space="preserve"> </w:t>
      </w:r>
      <w:r>
        <w:rPr>
          <w:szCs w:val="28"/>
        </w:rPr>
        <w:t>44-ФЗ  «О контрактной системе в сфере закупок товаров, работ, услуг для обеспечения госуд</w:t>
      </w:r>
      <w:r w:rsidR="00B22099">
        <w:rPr>
          <w:szCs w:val="28"/>
        </w:rPr>
        <w:t>арст</w:t>
      </w:r>
      <w:r w:rsidR="00486F63">
        <w:rPr>
          <w:szCs w:val="28"/>
        </w:rPr>
        <w:t>венных и муниципальных нужд»</w:t>
      </w:r>
      <w:r>
        <w:rPr>
          <w:szCs w:val="28"/>
        </w:rPr>
        <w:t>:</w:t>
      </w:r>
    </w:p>
    <w:p w:rsidR="00130578" w:rsidRPr="002D47A4" w:rsidRDefault="00BD603C" w:rsidP="0077317C">
      <w:pPr>
        <w:pStyle w:val="21"/>
        <w:tabs>
          <w:tab w:val="left" w:pos="0"/>
        </w:tabs>
        <w:ind w:left="0" w:firstLine="709"/>
        <w:textAlignment w:val="baseline"/>
        <w:rPr>
          <w:szCs w:val="28"/>
        </w:rPr>
      </w:pPr>
      <w:r>
        <w:t xml:space="preserve">1.   </w:t>
      </w:r>
      <w:r w:rsidR="0057286D" w:rsidRPr="00130578">
        <w:t xml:space="preserve">Провести в </w:t>
      </w:r>
      <w:r w:rsidR="00486F63">
        <w:t>март</w:t>
      </w:r>
      <w:proofErr w:type="gramStart"/>
      <w:r w:rsidR="00486F63">
        <w:t>е</w:t>
      </w:r>
      <w:r w:rsidR="002D47A4">
        <w:t>-</w:t>
      </w:r>
      <w:proofErr w:type="gramEnd"/>
      <w:r w:rsidR="002D47A4">
        <w:t xml:space="preserve"> апреле</w:t>
      </w:r>
      <w:r w:rsidR="001C41FE">
        <w:t xml:space="preserve"> </w:t>
      </w:r>
      <w:r w:rsidR="00130578" w:rsidRPr="00130578">
        <w:t>20</w:t>
      </w:r>
      <w:r w:rsidR="00486F63">
        <w:t>16</w:t>
      </w:r>
      <w:r w:rsidR="00130578" w:rsidRPr="00130578">
        <w:t xml:space="preserve"> г</w:t>
      </w:r>
      <w:r w:rsidR="0057286D" w:rsidRPr="00130578">
        <w:t xml:space="preserve">. открытый аукцион в электронной форме на право заключения муниципального контракта  </w:t>
      </w:r>
      <w:r w:rsidR="00156E61" w:rsidRPr="00130578">
        <w:t>«</w:t>
      </w:r>
      <w:r w:rsidR="002D47A4">
        <w:rPr>
          <w:szCs w:val="28"/>
        </w:rPr>
        <w:t>Р</w:t>
      </w:r>
      <w:r w:rsidR="002D47A4" w:rsidRPr="00216911">
        <w:rPr>
          <w:szCs w:val="28"/>
        </w:rPr>
        <w:t>емонт улично-дорожной сети в Запорожском сельском поселении Темрюкского района</w:t>
      </w:r>
      <w:r w:rsidR="002D47A4">
        <w:rPr>
          <w:szCs w:val="28"/>
        </w:rPr>
        <w:t>:</w:t>
      </w:r>
      <w:r w:rsidR="002D47A4" w:rsidRPr="007E34C2">
        <w:rPr>
          <w:szCs w:val="28"/>
        </w:rPr>
        <w:t xml:space="preserve"> </w:t>
      </w:r>
      <w:r w:rsidR="002D47A4">
        <w:rPr>
          <w:szCs w:val="28"/>
        </w:rPr>
        <w:t>р</w:t>
      </w:r>
      <w:r w:rsidR="002D47A4" w:rsidRPr="007E34C2">
        <w:rPr>
          <w:szCs w:val="28"/>
        </w:rPr>
        <w:t>емонт площадки по ул. Ленина в пос. Ильич</w:t>
      </w:r>
      <w:r w:rsidR="00130578" w:rsidRPr="00130578">
        <w:t>»</w:t>
      </w:r>
      <w:r w:rsidR="007650AD">
        <w:t>.</w:t>
      </w:r>
    </w:p>
    <w:p w:rsidR="0057286D" w:rsidRDefault="006E27C2" w:rsidP="0077317C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57286D">
        <w:rPr>
          <w:szCs w:val="28"/>
        </w:rPr>
        <w:t xml:space="preserve">. </w:t>
      </w:r>
      <w:r w:rsidR="002D47A4">
        <w:rPr>
          <w:szCs w:val="28"/>
        </w:rPr>
        <w:t>Ведущему специалисту</w:t>
      </w:r>
      <w:r w:rsidR="0057286D">
        <w:rPr>
          <w:szCs w:val="28"/>
        </w:rPr>
        <w:t xml:space="preserve"> администрации Запорожского сельского поселения Темрюкского района </w:t>
      </w:r>
      <w:proofErr w:type="spellStart"/>
      <w:r w:rsidR="002D47A4">
        <w:rPr>
          <w:szCs w:val="28"/>
        </w:rPr>
        <w:t>Л.В.Карепиной</w:t>
      </w:r>
      <w:proofErr w:type="spellEnd"/>
      <w:r w:rsidR="009B6084">
        <w:rPr>
          <w:szCs w:val="28"/>
        </w:rPr>
        <w:t xml:space="preserve"> </w:t>
      </w:r>
      <w:r w:rsidR="0057286D">
        <w:rPr>
          <w:szCs w:val="28"/>
        </w:rPr>
        <w:t>подготовить проект муниципального контракта.</w:t>
      </w:r>
    </w:p>
    <w:p w:rsidR="0057286D" w:rsidRPr="009C6BF3" w:rsidRDefault="006E27C2" w:rsidP="0077317C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 w:rsidR="00BD603C">
        <w:rPr>
          <w:szCs w:val="28"/>
        </w:rPr>
        <w:t xml:space="preserve"> </w:t>
      </w:r>
      <w:r w:rsidR="00832AF2">
        <w:rPr>
          <w:szCs w:val="28"/>
        </w:rPr>
        <w:t xml:space="preserve">Эксперту по экономическому анализу </w:t>
      </w:r>
      <w:r w:rsidR="00275AE8">
        <w:rPr>
          <w:szCs w:val="28"/>
        </w:rPr>
        <w:t>Н.С.Куценко</w:t>
      </w:r>
      <w:r w:rsidR="0057286D">
        <w:rPr>
          <w:szCs w:val="28"/>
        </w:rPr>
        <w:t xml:space="preserve"> подготовить </w:t>
      </w:r>
      <w:r w:rsidR="0057286D" w:rsidRPr="003E022E">
        <w:rPr>
          <w:szCs w:val="28"/>
        </w:rPr>
        <w:t>извещение</w:t>
      </w:r>
      <w:r w:rsidR="0057286D">
        <w:rPr>
          <w:szCs w:val="28"/>
        </w:rPr>
        <w:t xml:space="preserve"> о проведении </w:t>
      </w:r>
      <w:r w:rsidR="00832AF2">
        <w:rPr>
          <w:szCs w:val="28"/>
        </w:rPr>
        <w:t>открытого аукциона в электронной форме</w:t>
      </w:r>
      <w:r w:rsidR="003E022E">
        <w:rPr>
          <w:szCs w:val="28"/>
        </w:rPr>
        <w:t>,</w:t>
      </w:r>
      <w:r w:rsidR="003E022E" w:rsidRPr="003E022E">
        <w:rPr>
          <w:rFonts w:eastAsia="Calibri"/>
          <w:color w:val="FF0000"/>
          <w:szCs w:val="28"/>
        </w:rPr>
        <w:t xml:space="preserve"> </w:t>
      </w:r>
      <w:r w:rsidR="003E022E" w:rsidRPr="003E022E">
        <w:rPr>
          <w:rFonts w:eastAsia="Calibri"/>
          <w:szCs w:val="28"/>
        </w:rPr>
        <w:t>обоснование НМЦК</w:t>
      </w:r>
      <w:r w:rsidR="0057286D">
        <w:rPr>
          <w:szCs w:val="28"/>
        </w:rPr>
        <w:t xml:space="preserve">, </w:t>
      </w:r>
      <w:r>
        <w:rPr>
          <w:szCs w:val="28"/>
        </w:rPr>
        <w:t xml:space="preserve">аукционную </w:t>
      </w:r>
      <w:r w:rsidR="0057286D">
        <w:rPr>
          <w:szCs w:val="28"/>
        </w:rPr>
        <w:t xml:space="preserve">документацию; </w:t>
      </w:r>
      <w:r w:rsidR="0057286D">
        <w:rPr>
          <w:color w:val="000000"/>
          <w:spacing w:val="-2"/>
          <w:w w:val="102"/>
          <w:szCs w:val="28"/>
        </w:rPr>
        <w:t xml:space="preserve">разместить на официальном сайте в сети интернет: </w:t>
      </w:r>
      <w:r w:rsidR="0057286D" w:rsidRPr="0077317C">
        <w:rPr>
          <w:color w:val="000000"/>
          <w:spacing w:val="-2"/>
          <w:w w:val="102"/>
          <w:szCs w:val="28"/>
          <w:lang w:val="en-US"/>
        </w:rPr>
        <w:t>www</w:t>
      </w:r>
      <w:r w:rsidR="0057286D" w:rsidRPr="0077317C">
        <w:rPr>
          <w:color w:val="000000"/>
          <w:spacing w:val="-2"/>
          <w:w w:val="102"/>
          <w:szCs w:val="28"/>
        </w:rPr>
        <w:t>.</w:t>
      </w:r>
      <w:proofErr w:type="spellStart"/>
      <w:r w:rsidR="0057286D" w:rsidRPr="0077317C">
        <w:rPr>
          <w:color w:val="000000"/>
          <w:spacing w:val="-2"/>
          <w:w w:val="102"/>
          <w:szCs w:val="28"/>
          <w:lang w:val="en-US"/>
        </w:rPr>
        <w:t>zakupki</w:t>
      </w:r>
      <w:proofErr w:type="spellEnd"/>
      <w:r w:rsidR="0057286D" w:rsidRPr="0077317C">
        <w:rPr>
          <w:color w:val="000000"/>
          <w:spacing w:val="-2"/>
          <w:w w:val="102"/>
          <w:szCs w:val="28"/>
        </w:rPr>
        <w:t>.</w:t>
      </w:r>
      <w:proofErr w:type="spellStart"/>
      <w:r w:rsidR="0057286D" w:rsidRPr="0077317C">
        <w:rPr>
          <w:color w:val="000000"/>
          <w:spacing w:val="-2"/>
          <w:w w:val="102"/>
          <w:szCs w:val="28"/>
          <w:lang w:val="en-US"/>
        </w:rPr>
        <w:t>gov</w:t>
      </w:r>
      <w:proofErr w:type="spellEnd"/>
      <w:r w:rsidR="0057286D" w:rsidRPr="0077317C">
        <w:rPr>
          <w:color w:val="000000"/>
          <w:spacing w:val="-2"/>
          <w:w w:val="102"/>
          <w:szCs w:val="28"/>
        </w:rPr>
        <w:t>.</w:t>
      </w:r>
      <w:proofErr w:type="spellStart"/>
      <w:r w:rsidR="0057286D" w:rsidRPr="0077317C">
        <w:rPr>
          <w:color w:val="000000"/>
          <w:spacing w:val="-2"/>
          <w:w w:val="102"/>
          <w:szCs w:val="28"/>
          <w:lang w:val="en-US"/>
        </w:rPr>
        <w:t>r</w:t>
      </w:r>
      <w:r w:rsidR="00BD603C" w:rsidRPr="0077317C">
        <w:rPr>
          <w:color w:val="000000"/>
          <w:spacing w:val="-2"/>
          <w:w w:val="102"/>
          <w:szCs w:val="28"/>
          <w:lang w:val="en-US"/>
        </w:rPr>
        <w:t>u</w:t>
      </w:r>
      <w:proofErr w:type="spellEnd"/>
      <w:r w:rsidR="009C6BF3">
        <w:rPr>
          <w:color w:val="000000"/>
          <w:spacing w:val="-2"/>
          <w:w w:val="102"/>
          <w:szCs w:val="28"/>
        </w:rPr>
        <w:t>.</w:t>
      </w:r>
    </w:p>
    <w:p w:rsidR="0057286D" w:rsidRDefault="0057286D" w:rsidP="007731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</w:t>
      </w:r>
      <w:r w:rsidR="00486F63">
        <w:rPr>
          <w:szCs w:val="28"/>
        </w:rPr>
        <w:t>распоряжения</w:t>
      </w:r>
      <w:r>
        <w:rPr>
          <w:szCs w:val="28"/>
        </w:rPr>
        <w:t xml:space="preserve"> оставляю за собой.</w:t>
      </w:r>
    </w:p>
    <w:p w:rsidR="0057286D" w:rsidRDefault="00486F63" w:rsidP="007731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Распоряжение</w:t>
      </w:r>
      <w:r w:rsidR="0057286D">
        <w:rPr>
          <w:szCs w:val="28"/>
        </w:rPr>
        <w:t xml:space="preserve"> вступает в силу со дня его подписания.</w:t>
      </w:r>
    </w:p>
    <w:p w:rsidR="0057286D" w:rsidRDefault="0057286D" w:rsidP="0077317C">
      <w:p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 xml:space="preserve">                </w:t>
      </w:r>
    </w:p>
    <w:p w:rsidR="00275AE8" w:rsidRDefault="00275AE8" w:rsidP="0057286D">
      <w:pPr>
        <w:jc w:val="both"/>
        <w:rPr>
          <w:szCs w:val="28"/>
        </w:rPr>
      </w:pPr>
    </w:p>
    <w:p w:rsidR="0057286D" w:rsidRDefault="00275AE8" w:rsidP="0057286D">
      <w:pPr>
        <w:jc w:val="both"/>
        <w:rPr>
          <w:bCs/>
          <w:szCs w:val="28"/>
        </w:rPr>
      </w:pPr>
      <w:r>
        <w:rPr>
          <w:szCs w:val="28"/>
        </w:rPr>
        <w:t>Г</w:t>
      </w:r>
      <w:r>
        <w:rPr>
          <w:bCs/>
          <w:szCs w:val="28"/>
        </w:rPr>
        <w:t>лава</w:t>
      </w:r>
      <w:r w:rsidR="0057286D">
        <w:rPr>
          <w:bCs/>
          <w:szCs w:val="28"/>
        </w:rPr>
        <w:t xml:space="preserve"> Запорожского сельского поселения</w:t>
      </w:r>
    </w:p>
    <w:p w:rsidR="0057286D" w:rsidRDefault="0057286D" w:rsidP="0057286D">
      <w:pPr>
        <w:pStyle w:val="a3"/>
        <w:spacing w:line="240" w:lineRule="auto"/>
        <w:rPr>
          <w:bCs/>
        </w:rPr>
      </w:pPr>
      <w:r>
        <w:rPr>
          <w:bCs/>
        </w:rPr>
        <w:t xml:space="preserve">Темрюкского района                                                                                     </w:t>
      </w:r>
      <w:r w:rsidR="00275AE8">
        <w:rPr>
          <w:bCs/>
        </w:rPr>
        <w:t xml:space="preserve">         Н.Г.</w:t>
      </w:r>
      <w:r w:rsidR="007F62EB">
        <w:rPr>
          <w:bCs/>
          <w:lang w:val="en-US"/>
        </w:rPr>
        <w:t xml:space="preserve"> </w:t>
      </w:r>
      <w:r w:rsidR="00275AE8">
        <w:rPr>
          <w:bCs/>
        </w:rPr>
        <w:t>Колодина</w:t>
      </w:r>
    </w:p>
    <w:p w:rsidR="00010C38" w:rsidRDefault="00010C38" w:rsidP="0057286D">
      <w:pPr>
        <w:pStyle w:val="a3"/>
        <w:spacing w:line="240" w:lineRule="auto"/>
        <w:rPr>
          <w:bCs/>
        </w:rPr>
      </w:pPr>
    </w:p>
    <w:p w:rsidR="00BF1759" w:rsidRDefault="00BF1759">
      <w:pPr>
        <w:rPr>
          <w:lang w:val="en-US"/>
        </w:rPr>
      </w:pPr>
    </w:p>
    <w:p w:rsidR="00C120D1" w:rsidRDefault="00C120D1">
      <w:pPr>
        <w:rPr>
          <w:lang w:val="en-US"/>
        </w:rPr>
      </w:pPr>
    </w:p>
    <w:p w:rsidR="00C120D1" w:rsidRDefault="00C120D1">
      <w:pPr>
        <w:rPr>
          <w:lang w:val="en-US"/>
        </w:rPr>
      </w:pPr>
    </w:p>
    <w:p w:rsidR="00C120D1" w:rsidRDefault="00C120D1">
      <w:pPr>
        <w:rPr>
          <w:lang w:val="en-US"/>
        </w:rPr>
      </w:pPr>
    </w:p>
    <w:p w:rsidR="00C120D1" w:rsidRDefault="00C120D1">
      <w:pPr>
        <w:rPr>
          <w:lang w:val="en-US"/>
        </w:rPr>
      </w:pPr>
    </w:p>
    <w:p w:rsidR="00C120D1" w:rsidRDefault="00C120D1" w:rsidP="00C120D1">
      <w:pPr>
        <w:shd w:val="clear" w:color="auto" w:fill="FFFFFF"/>
        <w:jc w:val="center"/>
        <w:rPr>
          <w:b/>
          <w:szCs w:val="28"/>
          <w:lang w:val="en-US"/>
        </w:rPr>
      </w:pPr>
    </w:p>
    <w:p w:rsidR="00C120D1" w:rsidRDefault="00C120D1" w:rsidP="00C120D1">
      <w:pPr>
        <w:shd w:val="clear" w:color="auto" w:fill="FFFFFF"/>
        <w:jc w:val="center"/>
        <w:rPr>
          <w:b/>
          <w:szCs w:val="28"/>
          <w:lang w:val="en-US"/>
        </w:rPr>
      </w:pPr>
    </w:p>
    <w:p w:rsidR="00C120D1" w:rsidRPr="00FD0E23" w:rsidRDefault="00C120D1" w:rsidP="00C120D1">
      <w:pPr>
        <w:shd w:val="clear" w:color="auto" w:fill="FFFFFF"/>
        <w:jc w:val="center"/>
        <w:rPr>
          <w:b/>
          <w:szCs w:val="28"/>
        </w:rPr>
      </w:pPr>
      <w:r w:rsidRPr="00FD0E23">
        <w:rPr>
          <w:b/>
          <w:szCs w:val="28"/>
        </w:rPr>
        <w:t>ЛИСТ СОГЛАСОВАНИЯ</w:t>
      </w:r>
    </w:p>
    <w:p w:rsidR="00C120D1" w:rsidRDefault="00C120D1" w:rsidP="00C120D1">
      <w:pPr>
        <w:shd w:val="clear" w:color="auto" w:fill="FFFFFF"/>
        <w:ind w:left="2160" w:firstLine="720"/>
        <w:rPr>
          <w:b/>
          <w:szCs w:val="28"/>
        </w:rPr>
      </w:pPr>
    </w:p>
    <w:p w:rsidR="00C120D1" w:rsidRPr="00FD0E23" w:rsidRDefault="00C120D1" w:rsidP="00C120D1">
      <w:pPr>
        <w:shd w:val="clear" w:color="auto" w:fill="FFFFFF"/>
        <w:jc w:val="center"/>
        <w:rPr>
          <w:szCs w:val="28"/>
        </w:rPr>
      </w:pPr>
      <w:r w:rsidRPr="00FD0E23">
        <w:rPr>
          <w:szCs w:val="28"/>
        </w:rPr>
        <w:t>проекта распоряжени</w:t>
      </w:r>
      <w:r>
        <w:rPr>
          <w:szCs w:val="28"/>
        </w:rPr>
        <w:t xml:space="preserve">я администрации Запорожского сельского поселения </w:t>
      </w:r>
      <w:r w:rsidRPr="00FD0E23">
        <w:rPr>
          <w:szCs w:val="28"/>
        </w:rPr>
        <w:t xml:space="preserve"> </w:t>
      </w:r>
    </w:p>
    <w:p w:rsidR="00C120D1" w:rsidRPr="00FD0E23" w:rsidRDefault="00C120D1" w:rsidP="00C120D1">
      <w:pPr>
        <w:shd w:val="clear" w:color="auto" w:fill="FFFFFF"/>
        <w:jc w:val="center"/>
        <w:rPr>
          <w:szCs w:val="28"/>
        </w:rPr>
      </w:pPr>
      <w:r>
        <w:rPr>
          <w:szCs w:val="28"/>
        </w:rPr>
        <w:t>Темрюкского</w:t>
      </w:r>
      <w:r w:rsidRPr="00FD0E23">
        <w:rPr>
          <w:szCs w:val="28"/>
        </w:rPr>
        <w:t xml:space="preserve"> район</w:t>
      </w:r>
      <w:r>
        <w:rPr>
          <w:szCs w:val="28"/>
        </w:rPr>
        <w:t>а</w:t>
      </w:r>
    </w:p>
    <w:p w:rsidR="00C120D1" w:rsidRPr="007D2D30" w:rsidRDefault="00C120D1" w:rsidP="00C120D1">
      <w:pPr>
        <w:rPr>
          <w:szCs w:val="28"/>
        </w:rPr>
      </w:pPr>
      <w:r>
        <w:rPr>
          <w:noProof/>
          <w:szCs w:val="28"/>
        </w:rPr>
        <w:pict>
          <v:line id="_x0000_s1026" style="position:absolute;z-index:251660288" from="171pt,15.25pt" to="279pt,15.25pt"/>
        </w:pict>
      </w:r>
      <w:r>
        <w:rPr>
          <w:szCs w:val="28"/>
        </w:rPr>
        <w:t xml:space="preserve">                                             от   </w:t>
      </w:r>
      <w:r>
        <w:rPr>
          <w:i/>
          <w:szCs w:val="28"/>
        </w:rPr>
        <w:t xml:space="preserve"> </w:t>
      </w:r>
      <w:r w:rsidR="003C55B5">
        <w:rPr>
          <w:i/>
          <w:szCs w:val="28"/>
          <w:u w:val="single"/>
        </w:rPr>
        <w:t>28.03.2016</w:t>
      </w:r>
      <w:r w:rsidR="003C55B5" w:rsidRPr="00F45753">
        <w:rPr>
          <w:b/>
          <w:szCs w:val="28"/>
        </w:rPr>
        <w:t xml:space="preserve"> </w:t>
      </w:r>
      <w:r>
        <w:rPr>
          <w:i/>
          <w:szCs w:val="28"/>
        </w:rPr>
        <w:t xml:space="preserve">           </w:t>
      </w:r>
      <w:r w:rsidRPr="007D2D30">
        <w:rPr>
          <w:szCs w:val="28"/>
        </w:rPr>
        <w:t>№</w:t>
      </w:r>
      <w:r>
        <w:rPr>
          <w:szCs w:val="28"/>
        </w:rPr>
        <w:t xml:space="preserve"> </w:t>
      </w:r>
      <w:r w:rsidR="003C55B5">
        <w:rPr>
          <w:i/>
          <w:szCs w:val="28"/>
          <w:u w:val="single"/>
        </w:rPr>
        <w:t>65-р</w:t>
      </w:r>
    </w:p>
    <w:p w:rsidR="003C55B5" w:rsidRPr="003C55B5" w:rsidRDefault="003C55B5" w:rsidP="003C55B5">
      <w:pPr>
        <w:pStyle w:val="21"/>
        <w:tabs>
          <w:tab w:val="left" w:pos="0"/>
        </w:tabs>
        <w:ind w:left="0"/>
        <w:jc w:val="center"/>
        <w:textAlignment w:val="baseline"/>
        <w:rPr>
          <w:szCs w:val="28"/>
        </w:rPr>
      </w:pPr>
      <w:r w:rsidRPr="003C55B5">
        <w:t>О проведении открытого аукциона в электронной форме  на  право заключения муниципального контракта «</w:t>
      </w:r>
      <w:r w:rsidRPr="003C55B5">
        <w:rPr>
          <w:szCs w:val="28"/>
        </w:rPr>
        <w:t>Ремонт улично-дорожной сети в Запорожском сельском поселении Темрюкского района: ремонт площадки по ул. Ленина в пос. Ильич</w:t>
      </w:r>
      <w:r w:rsidRPr="003C55B5">
        <w:t>»</w:t>
      </w:r>
    </w:p>
    <w:p w:rsidR="00C120D1" w:rsidRDefault="00C120D1" w:rsidP="00C120D1">
      <w:pPr>
        <w:rPr>
          <w:szCs w:val="28"/>
        </w:rPr>
      </w:pPr>
    </w:p>
    <w:p w:rsidR="009C6BF3" w:rsidRPr="003C55B5" w:rsidRDefault="009C6BF3" w:rsidP="00C120D1">
      <w:pPr>
        <w:rPr>
          <w:szCs w:val="28"/>
        </w:rPr>
      </w:pPr>
    </w:p>
    <w:p w:rsidR="00C120D1" w:rsidRPr="00FD0E23" w:rsidRDefault="00C120D1" w:rsidP="00C120D1">
      <w:pPr>
        <w:shd w:val="clear" w:color="auto" w:fill="FFFFFF"/>
        <w:jc w:val="both"/>
        <w:rPr>
          <w:szCs w:val="28"/>
        </w:rPr>
      </w:pPr>
      <w:r w:rsidRPr="00FD0E23">
        <w:rPr>
          <w:szCs w:val="28"/>
        </w:rPr>
        <w:t>Проект внесен</w:t>
      </w:r>
      <w:r>
        <w:rPr>
          <w:szCs w:val="28"/>
        </w:rPr>
        <w:t xml:space="preserve"> и составлен</w:t>
      </w:r>
      <w:r w:rsidRPr="00FD0E23">
        <w:rPr>
          <w:szCs w:val="28"/>
        </w:rPr>
        <w:t>:</w:t>
      </w:r>
      <w:r>
        <w:rPr>
          <w:szCs w:val="28"/>
        </w:rPr>
        <w:t xml:space="preserve">                                                                  </w:t>
      </w:r>
      <w:r w:rsidRPr="001D5FF0">
        <w:rPr>
          <w:szCs w:val="28"/>
        </w:rPr>
        <w:t xml:space="preserve"> </w:t>
      </w:r>
    </w:p>
    <w:p w:rsidR="00C120D1" w:rsidRPr="00FD0E23" w:rsidRDefault="00C120D1" w:rsidP="00C120D1">
      <w:pPr>
        <w:tabs>
          <w:tab w:val="left" w:pos="4140"/>
        </w:tabs>
        <w:rPr>
          <w:szCs w:val="28"/>
        </w:rPr>
      </w:pPr>
      <w:r>
        <w:rPr>
          <w:szCs w:val="28"/>
        </w:rPr>
        <w:t xml:space="preserve">Эксперт по экономическому анализу                   </w:t>
      </w:r>
      <w:r>
        <w:rPr>
          <w:i/>
          <w:szCs w:val="28"/>
        </w:rPr>
        <w:t xml:space="preserve">                                </w:t>
      </w:r>
      <w:r>
        <w:rPr>
          <w:szCs w:val="28"/>
        </w:rPr>
        <w:t>Н.С.Куценко</w:t>
      </w:r>
      <w:r>
        <w:rPr>
          <w:i/>
          <w:szCs w:val="28"/>
        </w:rPr>
        <w:t xml:space="preserve">                                      </w:t>
      </w:r>
    </w:p>
    <w:p w:rsidR="00C120D1" w:rsidRDefault="00C120D1" w:rsidP="00C120D1">
      <w:pPr>
        <w:shd w:val="clear" w:color="auto" w:fill="FFFFFF"/>
        <w:jc w:val="both"/>
        <w:rPr>
          <w:szCs w:val="28"/>
        </w:rPr>
      </w:pPr>
    </w:p>
    <w:p w:rsidR="00C120D1" w:rsidRPr="00FD0E23" w:rsidRDefault="00C120D1" w:rsidP="00C120D1">
      <w:pPr>
        <w:shd w:val="clear" w:color="auto" w:fill="FFFFFF"/>
        <w:jc w:val="both"/>
        <w:rPr>
          <w:szCs w:val="28"/>
        </w:rPr>
      </w:pPr>
    </w:p>
    <w:p w:rsidR="00C120D1" w:rsidRPr="00FD0E23" w:rsidRDefault="00C120D1" w:rsidP="00C120D1">
      <w:pPr>
        <w:shd w:val="clear" w:color="auto" w:fill="FFFFFF"/>
        <w:jc w:val="both"/>
        <w:rPr>
          <w:szCs w:val="28"/>
        </w:rPr>
      </w:pPr>
      <w:r w:rsidRPr="00FD0E23">
        <w:rPr>
          <w:szCs w:val="28"/>
        </w:rPr>
        <w:t xml:space="preserve">Проект согласован: </w:t>
      </w:r>
    </w:p>
    <w:p w:rsidR="00C120D1" w:rsidRDefault="00C120D1" w:rsidP="00C120D1">
      <w:pPr>
        <w:rPr>
          <w:szCs w:val="28"/>
        </w:rPr>
      </w:pPr>
      <w:r>
        <w:rPr>
          <w:szCs w:val="28"/>
        </w:rPr>
        <w:t>Заместитель главы</w:t>
      </w:r>
    </w:p>
    <w:p w:rsidR="00C120D1" w:rsidRDefault="00C120D1" w:rsidP="00C120D1">
      <w:pPr>
        <w:rPr>
          <w:szCs w:val="28"/>
        </w:rPr>
      </w:pPr>
      <w:r>
        <w:rPr>
          <w:szCs w:val="28"/>
        </w:rPr>
        <w:t xml:space="preserve">Запорожского сельского поселения </w:t>
      </w:r>
    </w:p>
    <w:p w:rsidR="00C120D1" w:rsidRDefault="00C120D1" w:rsidP="00C120D1">
      <w:pPr>
        <w:rPr>
          <w:szCs w:val="28"/>
        </w:rPr>
      </w:pPr>
      <w:r>
        <w:rPr>
          <w:szCs w:val="28"/>
        </w:rPr>
        <w:t>Темрюкского района                                                                            О.П.Макарова</w:t>
      </w:r>
    </w:p>
    <w:p w:rsidR="00C120D1" w:rsidRDefault="00C120D1" w:rsidP="00C120D1">
      <w:pPr>
        <w:rPr>
          <w:szCs w:val="28"/>
        </w:rPr>
      </w:pPr>
    </w:p>
    <w:p w:rsidR="00C120D1" w:rsidRDefault="00C120D1" w:rsidP="00C120D1">
      <w:pPr>
        <w:rPr>
          <w:szCs w:val="28"/>
        </w:rPr>
      </w:pPr>
    </w:p>
    <w:p w:rsidR="00C120D1" w:rsidRDefault="00C120D1" w:rsidP="00C120D1">
      <w:pPr>
        <w:rPr>
          <w:szCs w:val="28"/>
        </w:rPr>
      </w:pPr>
      <w:r>
        <w:rPr>
          <w:szCs w:val="28"/>
        </w:rPr>
        <w:t xml:space="preserve">Начальник финансового отдела                                                             </w:t>
      </w:r>
      <w:proofErr w:type="spellStart"/>
      <w:r>
        <w:rPr>
          <w:szCs w:val="28"/>
        </w:rPr>
        <w:t>С.Н.Кихаева</w:t>
      </w:r>
      <w:proofErr w:type="spellEnd"/>
    </w:p>
    <w:p w:rsidR="00C120D1" w:rsidRDefault="00C120D1" w:rsidP="00C120D1">
      <w:pPr>
        <w:jc w:val="right"/>
        <w:rPr>
          <w:szCs w:val="28"/>
        </w:rPr>
      </w:pPr>
    </w:p>
    <w:p w:rsidR="00C120D1" w:rsidRDefault="00C120D1" w:rsidP="00C120D1">
      <w:pPr>
        <w:jc w:val="right"/>
        <w:rPr>
          <w:szCs w:val="28"/>
        </w:rPr>
      </w:pPr>
    </w:p>
    <w:p w:rsidR="00C120D1" w:rsidRPr="003C55B5" w:rsidRDefault="00C120D1" w:rsidP="00C120D1">
      <w:pPr>
        <w:rPr>
          <w:szCs w:val="28"/>
        </w:rPr>
      </w:pPr>
      <w:r w:rsidRPr="0087397F">
        <w:rPr>
          <w:szCs w:val="28"/>
        </w:rPr>
        <w:t xml:space="preserve">Начальник </w:t>
      </w:r>
      <w:r>
        <w:rPr>
          <w:szCs w:val="28"/>
        </w:rPr>
        <w:t xml:space="preserve"> общего </w:t>
      </w:r>
      <w:r w:rsidRPr="0087397F">
        <w:rPr>
          <w:szCs w:val="28"/>
        </w:rPr>
        <w:t>отдела</w:t>
      </w:r>
      <w:r>
        <w:rPr>
          <w:szCs w:val="28"/>
        </w:rPr>
        <w:t xml:space="preserve">                                                          </w:t>
      </w:r>
      <w:r w:rsidR="003C55B5">
        <w:rPr>
          <w:szCs w:val="28"/>
        </w:rPr>
        <w:t xml:space="preserve">              В.М.Рябова</w:t>
      </w:r>
    </w:p>
    <w:p w:rsidR="00C120D1" w:rsidRPr="00C120D1" w:rsidRDefault="00C120D1"/>
    <w:sectPr w:rsidR="00C120D1" w:rsidRPr="00C120D1" w:rsidSect="00BD603C">
      <w:pgSz w:w="11906" w:h="16838"/>
      <w:pgMar w:top="36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FE20C03"/>
    <w:multiLevelType w:val="hybridMultilevel"/>
    <w:tmpl w:val="23281C30"/>
    <w:lvl w:ilvl="0" w:tplc="E7123C6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86D"/>
    <w:rsid w:val="00010C38"/>
    <w:rsid w:val="0010604B"/>
    <w:rsid w:val="00107CEB"/>
    <w:rsid w:val="00130578"/>
    <w:rsid w:val="00156E61"/>
    <w:rsid w:val="001C41FE"/>
    <w:rsid w:val="002147E3"/>
    <w:rsid w:val="00245325"/>
    <w:rsid w:val="00275AE8"/>
    <w:rsid w:val="002B3610"/>
    <w:rsid w:val="002D47A4"/>
    <w:rsid w:val="003A03C8"/>
    <w:rsid w:val="003A2FD2"/>
    <w:rsid w:val="003C55B5"/>
    <w:rsid w:val="003D1E9D"/>
    <w:rsid w:val="003E022E"/>
    <w:rsid w:val="004820D9"/>
    <w:rsid w:val="00486F63"/>
    <w:rsid w:val="004C7A8B"/>
    <w:rsid w:val="0057286D"/>
    <w:rsid w:val="005A28FA"/>
    <w:rsid w:val="005D317A"/>
    <w:rsid w:val="006371B1"/>
    <w:rsid w:val="006E27C2"/>
    <w:rsid w:val="007650AD"/>
    <w:rsid w:val="0077317C"/>
    <w:rsid w:val="007F62EB"/>
    <w:rsid w:val="00832AF2"/>
    <w:rsid w:val="008A4165"/>
    <w:rsid w:val="009309B5"/>
    <w:rsid w:val="009B6084"/>
    <w:rsid w:val="009C6BF3"/>
    <w:rsid w:val="00A41025"/>
    <w:rsid w:val="00A82667"/>
    <w:rsid w:val="00AD0B3C"/>
    <w:rsid w:val="00B22099"/>
    <w:rsid w:val="00BB4268"/>
    <w:rsid w:val="00BD603C"/>
    <w:rsid w:val="00BF1759"/>
    <w:rsid w:val="00C120D1"/>
    <w:rsid w:val="00C26DE2"/>
    <w:rsid w:val="00C75499"/>
    <w:rsid w:val="00D27964"/>
    <w:rsid w:val="00D354F1"/>
    <w:rsid w:val="00D90F85"/>
    <w:rsid w:val="00E94DAC"/>
    <w:rsid w:val="00EF6686"/>
    <w:rsid w:val="00F01F83"/>
    <w:rsid w:val="00F4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8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286D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86D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57286D"/>
    <w:pPr>
      <w:widowControl w:val="0"/>
      <w:shd w:val="clear" w:color="auto" w:fill="FFFFFF"/>
      <w:autoSpaceDE w:val="0"/>
      <w:autoSpaceDN w:val="0"/>
      <w:adjustRightInd w:val="0"/>
      <w:spacing w:line="322" w:lineRule="exact"/>
    </w:pPr>
    <w:rPr>
      <w:color w:val="000000"/>
      <w:spacing w:val="-10"/>
      <w:szCs w:val="28"/>
    </w:rPr>
  </w:style>
  <w:style w:type="character" w:customStyle="1" w:styleId="a4">
    <w:name w:val="Основной текст Знак"/>
    <w:basedOn w:val="a0"/>
    <w:link w:val="a3"/>
    <w:rsid w:val="0057286D"/>
    <w:rPr>
      <w:rFonts w:ascii="Times New Roman" w:eastAsia="Times New Roman" w:hAnsi="Times New Roman" w:cs="Times New Roman"/>
      <w:color w:val="000000"/>
      <w:spacing w:val="-10"/>
      <w:sz w:val="28"/>
      <w:szCs w:val="28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28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8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2B3610"/>
    <w:pPr>
      <w:widowControl w:val="0"/>
      <w:suppressAutoHyphens/>
      <w:ind w:left="-851" w:firstLine="284"/>
      <w:jc w:val="both"/>
    </w:pPr>
    <w:rPr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E1079-C25F-408C-9CA3-DE3443AF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33</cp:revision>
  <cp:lastPrinted>2016-03-31T08:18:00Z</cp:lastPrinted>
  <dcterms:created xsi:type="dcterms:W3CDTF">2014-04-09T06:00:00Z</dcterms:created>
  <dcterms:modified xsi:type="dcterms:W3CDTF">2016-03-31T08:19:00Z</dcterms:modified>
</cp:coreProperties>
</file>